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5AEC" w:rsidRPr="00043D07" w:rsidRDefault="00B351FF" w:rsidP="00C976E5">
      <w:pPr>
        <w:jc w:val="center"/>
        <w:rPr>
          <w:rFonts w:ascii="Calibri" w:hAnsi="Calibri"/>
          <w:b/>
          <w:color w:val="0070C0"/>
          <w:sz w:val="20"/>
        </w:rPr>
      </w:pPr>
      <w:r>
        <w:rPr>
          <w:noProof/>
          <w:sz w:val="20"/>
          <w:lang w:val="pl-PL"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-712470</wp:posOffset>
            </wp:positionV>
            <wp:extent cx="7600950" cy="2230120"/>
            <wp:effectExtent l="19050" t="0" r="0" b="0"/>
            <wp:wrapTopAndBottom/>
            <wp:docPr id="27" name="Obraz 27" descr="B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BE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2230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0927" w:rsidRDefault="00AC0EC6" w:rsidP="00C976E5">
      <w:pPr>
        <w:jc w:val="center"/>
        <w:rPr>
          <w:rFonts w:ascii="Calibri" w:hAnsi="Calibri"/>
          <w:b/>
          <w:color w:val="0070C0"/>
          <w:sz w:val="40"/>
          <w:szCs w:val="40"/>
        </w:rPr>
      </w:pPr>
      <w:r>
        <w:rPr>
          <w:rFonts w:ascii="Calibri" w:hAnsi="Calibri"/>
          <w:b/>
          <w:color w:val="0070C0"/>
          <w:sz w:val="40"/>
          <w:szCs w:val="40"/>
        </w:rPr>
        <w:t>Spotkania kooperacyjne Brokerage Event Horizon 2020 Research, Development and Innovation</w:t>
      </w:r>
    </w:p>
    <w:p w:rsidR="00AC0EC6" w:rsidRPr="00D26B05" w:rsidRDefault="00AC0EC6" w:rsidP="00C976E5">
      <w:pPr>
        <w:jc w:val="center"/>
        <w:rPr>
          <w:rFonts w:ascii="Calibri" w:hAnsi="Calibri"/>
          <w:b/>
          <w:color w:val="0070C0"/>
          <w:sz w:val="22"/>
          <w:szCs w:val="22"/>
        </w:rPr>
      </w:pPr>
    </w:p>
    <w:p w:rsidR="00AC0EC6" w:rsidRPr="00D26B05" w:rsidRDefault="00AC0EC6" w:rsidP="00C976E5">
      <w:pPr>
        <w:jc w:val="center"/>
        <w:rPr>
          <w:rFonts w:ascii="Calibri" w:hAnsi="Calibri"/>
          <w:b/>
          <w:color w:val="0070C0"/>
          <w:sz w:val="22"/>
          <w:szCs w:val="22"/>
        </w:rPr>
      </w:pPr>
      <w:r w:rsidRPr="00D26B05">
        <w:rPr>
          <w:rFonts w:ascii="Calibri" w:hAnsi="Calibri"/>
          <w:b/>
          <w:color w:val="0070C0"/>
          <w:sz w:val="22"/>
          <w:szCs w:val="22"/>
        </w:rPr>
        <w:t>Spotkania kooperacyjne adresowane są do szerokiego grona przedsiębiorstw, uczelni oraz jednostek badawczych z całej Europy. Uczestnicy mogą podzilić się swoimi pomysłami na projekty oraz znaleźć potencjalnych partnerów do aplikowania o środki w ramach Horyzontu 2020</w:t>
      </w:r>
    </w:p>
    <w:p w:rsidR="00AC0EC6" w:rsidRPr="00D26B05" w:rsidRDefault="00AC0EC6" w:rsidP="00AC0EC6">
      <w:pPr>
        <w:rPr>
          <w:rFonts w:ascii="Calibri" w:hAnsi="Calibri"/>
          <w:b/>
          <w:color w:val="0070C0"/>
          <w:sz w:val="22"/>
          <w:szCs w:val="22"/>
        </w:rPr>
      </w:pPr>
    </w:p>
    <w:p w:rsidR="00AC0EC6" w:rsidRPr="00D26B05" w:rsidRDefault="00AC0EC6" w:rsidP="00AC0EC6">
      <w:pPr>
        <w:rPr>
          <w:rFonts w:ascii="Calibri" w:hAnsi="Calibri"/>
          <w:b/>
          <w:color w:val="0070C0"/>
          <w:sz w:val="22"/>
          <w:szCs w:val="22"/>
        </w:rPr>
      </w:pPr>
    </w:p>
    <w:p w:rsidR="00AC0EC6" w:rsidRPr="00D26B05" w:rsidRDefault="00AC0EC6" w:rsidP="00AC0EC6">
      <w:pPr>
        <w:rPr>
          <w:rFonts w:ascii="Calibri" w:hAnsi="Calibri"/>
          <w:b/>
          <w:color w:val="0070C0"/>
          <w:sz w:val="22"/>
          <w:szCs w:val="22"/>
        </w:rPr>
      </w:pPr>
      <w:r w:rsidRPr="00D26B05">
        <w:rPr>
          <w:rFonts w:ascii="Calibri" w:hAnsi="Calibri"/>
          <w:b/>
          <w:color w:val="0070C0"/>
          <w:sz w:val="22"/>
          <w:szCs w:val="22"/>
        </w:rPr>
        <w:t>OBSZARY TEMATYCZNE SPOTKAŃ</w:t>
      </w:r>
      <w:r w:rsidR="004F4BEA" w:rsidRPr="00D26B05">
        <w:rPr>
          <w:rFonts w:ascii="Calibri" w:hAnsi="Calibri"/>
          <w:b/>
          <w:color w:val="0070C0"/>
          <w:sz w:val="22"/>
          <w:szCs w:val="22"/>
        </w:rPr>
        <w:t>:</w:t>
      </w:r>
    </w:p>
    <w:p w:rsidR="004F4BEA" w:rsidRPr="00D26B05" w:rsidRDefault="004F4BEA" w:rsidP="00AC0EC6">
      <w:pPr>
        <w:rPr>
          <w:rFonts w:ascii="Calibri" w:hAnsi="Calibri"/>
          <w:b/>
          <w:color w:val="0070C0"/>
          <w:sz w:val="22"/>
          <w:szCs w:val="22"/>
        </w:rPr>
      </w:pPr>
    </w:p>
    <w:p w:rsidR="00AC0EC6" w:rsidRPr="00D26B05" w:rsidRDefault="00AC0EC6" w:rsidP="00AC0EC6">
      <w:pPr>
        <w:numPr>
          <w:ilvl w:val="0"/>
          <w:numId w:val="29"/>
        </w:numPr>
        <w:rPr>
          <w:rFonts w:ascii="Calibri" w:hAnsi="Calibri"/>
          <w:b/>
          <w:color w:val="0070C0"/>
          <w:sz w:val="22"/>
          <w:szCs w:val="22"/>
        </w:rPr>
      </w:pPr>
      <w:r w:rsidRPr="00D26B05">
        <w:rPr>
          <w:rFonts w:ascii="Calibri" w:hAnsi="Calibri"/>
          <w:b/>
          <w:color w:val="0070C0"/>
          <w:sz w:val="22"/>
          <w:szCs w:val="22"/>
        </w:rPr>
        <w:t xml:space="preserve">Zaawansowana produkcja i procesy </w:t>
      </w:r>
    </w:p>
    <w:p w:rsidR="002B5D17" w:rsidRPr="00D26B05" w:rsidRDefault="002B5D17" w:rsidP="00AC0EC6">
      <w:pPr>
        <w:numPr>
          <w:ilvl w:val="0"/>
          <w:numId w:val="29"/>
        </w:numPr>
        <w:rPr>
          <w:rFonts w:ascii="Calibri" w:hAnsi="Calibri"/>
          <w:b/>
          <w:color w:val="0070C0"/>
          <w:sz w:val="22"/>
          <w:szCs w:val="22"/>
        </w:rPr>
      </w:pPr>
      <w:r w:rsidRPr="00D26B05">
        <w:rPr>
          <w:rFonts w:ascii="Calibri" w:hAnsi="Calibri"/>
          <w:b/>
          <w:color w:val="0070C0"/>
          <w:sz w:val="22"/>
          <w:szCs w:val="22"/>
        </w:rPr>
        <w:t>Zaawansowane materiały</w:t>
      </w:r>
    </w:p>
    <w:p w:rsidR="002B5D17" w:rsidRPr="00D26B05" w:rsidRDefault="002B5D17" w:rsidP="00AC0EC6">
      <w:pPr>
        <w:numPr>
          <w:ilvl w:val="0"/>
          <w:numId w:val="29"/>
        </w:numPr>
        <w:rPr>
          <w:rFonts w:ascii="Calibri" w:hAnsi="Calibri"/>
          <w:b/>
          <w:color w:val="0070C0"/>
          <w:sz w:val="22"/>
          <w:szCs w:val="22"/>
        </w:rPr>
      </w:pPr>
      <w:r w:rsidRPr="00D26B05">
        <w:rPr>
          <w:rFonts w:ascii="Calibri" w:hAnsi="Calibri"/>
          <w:b/>
          <w:color w:val="0070C0"/>
          <w:sz w:val="22"/>
          <w:szCs w:val="22"/>
        </w:rPr>
        <w:t>Biotechnologia</w:t>
      </w:r>
    </w:p>
    <w:p w:rsidR="002B5D17" w:rsidRPr="00D26B05" w:rsidRDefault="002B5D17" w:rsidP="00AC0EC6">
      <w:pPr>
        <w:numPr>
          <w:ilvl w:val="0"/>
          <w:numId w:val="29"/>
        </w:numPr>
        <w:rPr>
          <w:rFonts w:ascii="Calibri" w:hAnsi="Calibri"/>
          <w:b/>
          <w:color w:val="0070C0"/>
          <w:sz w:val="22"/>
          <w:szCs w:val="22"/>
        </w:rPr>
      </w:pPr>
      <w:r w:rsidRPr="00D26B05">
        <w:rPr>
          <w:rFonts w:ascii="Calibri" w:hAnsi="Calibri"/>
          <w:b/>
          <w:color w:val="0070C0"/>
          <w:sz w:val="22"/>
          <w:szCs w:val="22"/>
        </w:rPr>
        <w:t>Efektywność energetyczna budynków</w:t>
      </w:r>
    </w:p>
    <w:p w:rsidR="002B5D17" w:rsidRPr="00D26B05" w:rsidRDefault="002B5D17" w:rsidP="00AC0EC6">
      <w:pPr>
        <w:numPr>
          <w:ilvl w:val="0"/>
          <w:numId w:val="29"/>
        </w:numPr>
        <w:rPr>
          <w:rFonts w:ascii="Calibri" w:hAnsi="Calibri"/>
          <w:b/>
          <w:color w:val="0070C0"/>
          <w:sz w:val="22"/>
          <w:szCs w:val="22"/>
        </w:rPr>
      </w:pPr>
      <w:r w:rsidRPr="00D26B05">
        <w:rPr>
          <w:rFonts w:ascii="Calibri" w:hAnsi="Calibri"/>
          <w:b/>
          <w:color w:val="0070C0"/>
          <w:sz w:val="22"/>
          <w:szCs w:val="22"/>
        </w:rPr>
        <w:t>Badania klimatu, środowiska, efektywne zasoby  oraz naturalne materiały</w:t>
      </w:r>
    </w:p>
    <w:p w:rsidR="002B5D17" w:rsidRPr="00D26B05" w:rsidRDefault="002B5D17" w:rsidP="00AC0EC6">
      <w:pPr>
        <w:numPr>
          <w:ilvl w:val="0"/>
          <w:numId w:val="29"/>
        </w:numPr>
        <w:rPr>
          <w:rFonts w:ascii="Calibri" w:hAnsi="Calibri"/>
          <w:b/>
          <w:color w:val="0070C0"/>
          <w:sz w:val="22"/>
          <w:szCs w:val="22"/>
        </w:rPr>
      </w:pPr>
      <w:r w:rsidRPr="00D26B05">
        <w:rPr>
          <w:rFonts w:ascii="Calibri" w:hAnsi="Calibri"/>
          <w:b/>
          <w:color w:val="0070C0"/>
          <w:sz w:val="22"/>
          <w:szCs w:val="22"/>
        </w:rPr>
        <w:t xml:space="preserve">Fabryki przyszłości </w:t>
      </w:r>
    </w:p>
    <w:p w:rsidR="002B5D17" w:rsidRPr="00D26B05" w:rsidRDefault="005E3D97" w:rsidP="00AC0EC6">
      <w:pPr>
        <w:numPr>
          <w:ilvl w:val="0"/>
          <w:numId w:val="29"/>
        </w:numPr>
        <w:rPr>
          <w:rFonts w:ascii="Calibri" w:hAnsi="Calibri"/>
          <w:b/>
          <w:color w:val="0070C0"/>
          <w:sz w:val="22"/>
          <w:szCs w:val="22"/>
        </w:rPr>
      </w:pPr>
      <w:r>
        <w:rPr>
          <w:rFonts w:ascii="Calibri" w:hAnsi="Calibri"/>
          <w:b/>
          <w:color w:val="0070C0"/>
          <w:sz w:val="22"/>
          <w:szCs w:val="22"/>
        </w:rPr>
        <w:t>Europa w zmie</w:t>
      </w:r>
      <w:r w:rsidR="004F4BEA" w:rsidRPr="00D26B05">
        <w:rPr>
          <w:rFonts w:ascii="Calibri" w:hAnsi="Calibri"/>
          <w:b/>
          <w:color w:val="0070C0"/>
          <w:sz w:val="22"/>
          <w:szCs w:val="22"/>
        </w:rPr>
        <w:t xml:space="preserve">niającym </w:t>
      </w:r>
      <w:r w:rsidR="002B5D17" w:rsidRPr="00D26B05">
        <w:rPr>
          <w:rFonts w:ascii="Calibri" w:hAnsi="Calibri"/>
          <w:b/>
          <w:color w:val="0070C0"/>
          <w:sz w:val="22"/>
          <w:szCs w:val="22"/>
        </w:rPr>
        <w:t>się świecie</w:t>
      </w:r>
    </w:p>
    <w:p w:rsidR="004F4BEA" w:rsidRPr="00D26B05" w:rsidRDefault="004F4BEA" w:rsidP="004F4BEA">
      <w:pPr>
        <w:numPr>
          <w:ilvl w:val="0"/>
          <w:numId w:val="29"/>
        </w:numPr>
        <w:rPr>
          <w:rFonts w:ascii="Calibri" w:hAnsi="Calibri"/>
          <w:b/>
          <w:color w:val="0070C0"/>
          <w:sz w:val="22"/>
          <w:szCs w:val="22"/>
        </w:rPr>
      </w:pPr>
      <w:r w:rsidRPr="00D26B05">
        <w:rPr>
          <w:rFonts w:ascii="Calibri" w:hAnsi="Calibri"/>
          <w:b/>
          <w:color w:val="0070C0"/>
          <w:sz w:val="22"/>
          <w:szCs w:val="22"/>
        </w:rPr>
        <w:t xml:space="preserve">Bezpieczeństwo żywnościowe, zrównoważone rolnictwo i leśnictwo </w:t>
      </w:r>
    </w:p>
    <w:p w:rsidR="004F4BEA" w:rsidRPr="00D26B05" w:rsidRDefault="004F4BEA" w:rsidP="004F4BEA">
      <w:pPr>
        <w:numPr>
          <w:ilvl w:val="0"/>
          <w:numId w:val="29"/>
        </w:numPr>
        <w:rPr>
          <w:rFonts w:ascii="Calibri" w:hAnsi="Calibri"/>
          <w:b/>
          <w:color w:val="0070C0"/>
          <w:sz w:val="22"/>
          <w:szCs w:val="22"/>
        </w:rPr>
      </w:pPr>
      <w:r w:rsidRPr="00D26B05">
        <w:rPr>
          <w:rFonts w:ascii="Calibri" w:hAnsi="Calibri"/>
          <w:b/>
          <w:color w:val="0070C0"/>
          <w:sz w:val="22"/>
          <w:szCs w:val="22"/>
        </w:rPr>
        <w:t>Badania morskich i śródlądowych wód i biogospodarka</w:t>
      </w:r>
    </w:p>
    <w:p w:rsidR="004F4BEA" w:rsidRPr="00D26B05" w:rsidRDefault="004F4BEA" w:rsidP="004F4BEA">
      <w:pPr>
        <w:numPr>
          <w:ilvl w:val="0"/>
          <w:numId w:val="29"/>
        </w:numPr>
        <w:rPr>
          <w:rFonts w:ascii="Calibri" w:hAnsi="Calibri"/>
          <w:b/>
          <w:color w:val="0070C0"/>
          <w:sz w:val="22"/>
          <w:szCs w:val="22"/>
        </w:rPr>
      </w:pPr>
      <w:r w:rsidRPr="00D26B05">
        <w:rPr>
          <w:rFonts w:ascii="Calibri" w:hAnsi="Calibri"/>
          <w:b/>
          <w:color w:val="0070C0"/>
          <w:sz w:val="22"/>
          <w:szCs w:val="22"/>
        </w:rPr>
        <w:t>Samochody ekologiczne i e-mobility</w:t>
      </w:r>
    </w:p>
    <w:p w:rsidR="004F4BEA" w:rsidRPr="00D26B05" w:rsidRDefault="004F4BEA" w:rsidP="004F4BEA">
      <w:pPr>
        <w:numPr>
          <w:ilvl w:val="0"/>
          <w:numId w:val="29"/>
        </w:numPr>
        <w:rPr>
          <w:rFonts w:ascii="Calibri" w:hAnsi="Calibri"/>
          <w:b/>
          <w:color w:val="0070C0"/>
          <w:sz w:val="22"/>
          <w:szCs w:val="22"/>
        </w:rPr>
      </w:pPr>
      <w:r w:rsidRPr="00D26B05">
        <w:rPr>
          <w:rFonts w:ascii="Calibri" w:hAnsi="Calibri"/>
          <w:b/>
          <w:color w:val="0070C0"/>
          <w:sz w:val="22"/>
          <w:szCs w:val="22"/>
        </w:rPr>
        <w:t>Zdrowie, zmiany demograficzne, dobrobyt</w:t>
      </w:r>
    </w:p>
    <w:p w:rsidR="004F4BEA" w:rsidRPr="00D26B05" w:rsidRDefault="004F4BEA" w:rsidP="004F4BEA">
      <w:pPr>
        <w:numPr>
          <w:ilvl w:val="0"/>
          <w:numId w:val="29"/>
        </w:numPr>
        <w:rPr>
          <w:rFonts w:ascii="Calibri" w:hAnsi="Calibri"/>
          <w:b/>
          <w:color w:val="0070C0"/>
          <w:sz w:val="22"/>
          <w:szCs w:val="22"/>
        </w:rPr>
      </w:pPr>
      <w:r w:rsidRPr="00D26B05">
        <w:rPr>
          <w:rFonts w:ascii="Calibri" w:hAnsi="Calibri"/>
          <w:b/>
          <w:color w:val="0070C0"/>
          <w:sz w:val="22"/>
          <w:szCs w:val="22"/>
        </w:rPr>
        <w:t>ICT</w:t>
      </w:r>
    </w:p>
    <w:p w:rsidR="004F4BEA" w:rsidRPr="00D26B05" w:rsidRDefault="004F4BEA" w:rsidP="004F4BEA">
      <w:pPr>
        <w:numPr>
          <w:ilvl w:val="0"/>
          <w:numId w:val="29"/>
        </w:numPr>
        <w:rPr>
          <w:rFonts w:ascii="Calibri" w:hAnsi="Calibri"/>
          <w:b/>
          <w:color w:val="0070C0"/>
          <w:sz w:val="22"/>
          <w:szCs w:val="22"/>
        </w:rPr>
      </w:pPr>
      <w:r w:rsidRPr="00D26B05">
        <w:rPr>
          <w:rFonts w:ascii="Calibri" w:hAnsi="Calibri"/>
          <w:b/>
          <w:color w:val="0070C0"/>
          <w:sz w:val="22"/>
          <w:szCs w:val="22"/>
        </w:rPr>
        <w:t>Nanotechnologie</w:t>
      </w:r>
    </w:p>
    <w:p w:rsidR="004F4BEA" w:rsidRPr="00D26B05" w:rsidRDefault="004F4BEA" w:rsidP="004F4BEA">
      <w:pPr>
        <w:numPr>
          <w:ilvl w:val="0"/>
          <w:numId w:val="29"/>
        </w:numPr>
        <w:rPr>
          <w:rFonts w:ascii="Calibri" w:hAnsi="Calibri"/>
          <w:b/>
          <w:color w:val="0070C0"/>
          <w:sz w:val="22"/>
          <w:szCs w:val="22"/>
        </w:rPr>
      </w:pPr>
      <w:r w:rsidRPr="00D26B05">
        <w:rPr>
          <w:rFonts w:ascii="Calibri" w:hAnsi="Calibri"/>
          <w:b/>
          <w:color w:val="0070C0"/>
          <w:sz w:val="22"/>
          <w:szCs w:val="22"/>
        </w:rPr>
        <w:t>Bezpieczna, czysta oraz ekologiczna energia</w:t>
      </w:r>
    </w:p>
    <w:p w:rsidR="004F4BEA" w:rsidRPr="00D26B05" w:rsidRDefault="005E3D97" w:rsidP="004F4BEA">
      <w:pPr>
        <w:numPr>
          <w:ilvl w:val="0"/>
          <w:numId w:val="29"/>
        </w:numPr>
        <w:rPr>
          <w:rFonts w:ascii="Calibri" w:hAnsi="Calibri"/>
          <w:b/>
          <w:color w:val="0070C0"/>
          <w:sz w:val="22"/>
          <w:szCs w:val="22"/>
        </w:rPr>
      </w:pPr>
      <w:r w:rsidRPr="005E3D97">
        <w:rPr>
          <w:rFonts w:ascii="Calibri" w:hAnsi="Calibri"/>
          <w:b/>
          <w:color w:val="0070C0"/>
          <w:sz w:val="22"/>
          <w:szCs w:val="22"/>
        </w:rPr>
        <w:t>Intelige</w:t>
      </w:r>
      <w:r>
        <w:rPr>
          <w:rFonts w:ascii="Calibri" w:hAnsi="Calibri"/>
          <w:b/>
          <w:color w:val="0070C0"/>
          <w:sz w:val="22"/>
          <w:szCs w:val="22"/>
        </w:rPr>
        <w:t>n</w:t>
      </w:r>
      <w:r w:rsidRPr="005E3D97">
        <w:rPr>
          <w:rFonts w:ascii="Calibri" w:hAnsi="Calibri"/>
          <w:b/>
          <w:color w:val="0070C0"/>
          <w:sz w:val="22"/>
          <w:szCs w:val="22"/>
        </w:rPr>
        <w:t>tny,</w:t>
      </w:r>
      <w:r w:rsidR="004F4BEA" w:rsidRPr="00D26B05">
        <w:rPr>
          <w:rFonts w:ascii="Calibri" w:hAnsi="Calibri"/>
          <w:b/>
          <w:color w:val="0070C0"/>
          <w:sz w:val="22"/>
          <w:szCs w:val="22"/>
        </w:rPr>
        <w:t xml:space="preserve"> ekologiczny oraz zintegrowany transport</w:t>
      </w:r>
    </w:p>
    <w:p w:rsidR="00AC0EC6" w:rsidRPr="00043D07" w:rsidRDefault="00AC0EC6" w:rsidP="00C976E5">
      <w:pPr>
        <w:jc w:val="center"/>
        <w:rPr>
          <w:rFonts w:ascii="Calibri" w:hAnsi="Calibri"/>
          <w:b/>
          <w:color w:val="0070C0"/>
          <w:sz w:val="20"/>
        </w:rPr>
      </w:pPr>
    </w:p>
    <w:p w:rsidR="00D26B05" w:rsidRDefault="00D26B05" w:rsidP="00615AEC">
      <w:pPr>
        <w:pStyle w:val="Tekstpodstawowy"/>
        <w:spacing w:after="0"/>
        <w:rPr>
          <w:rFonts w:ascii="Calibri" w:hAnsi="Calibri"/>
          <w:b/>
          <w:color w:val="595959"/>
          <w:sz w:val="32"/>
          <w:szCs w:val="32"/>
        </w:rPr>
      </w:pPr>
    </w:p>
    <w:p w:rsidR="004F4BEA" w:rsidRDefault="004F4BEA" w:rsidP="00615AEC">
      <w:pPr>
        <w:pStyle w:val="Tekstpodstawowy"/>
        <w:spacing w:after="0"/>
        <w:rPr>
          <w:rFonts w:ascii="Calibri" w:hAnsi="Calibri"/>
          <w:b/>
          <w:color w:val="595959"/>
          <w:sz w:val="32"/>
          <w:szCs w:val="32"/>
        </w:rPr>
      </w:pPr>
      <w:r>
        <w:rPr>
          <w:rFonts w:ascii="Calibri" w:hAnsi="Calibri"/>
          <w:b/>
          <w:color w:val="595959"/>
          <w:sz w:val="32"/>
          <w:szCs w:val="32"/>
        </w:rPr>
        <w:t xml:space="preserve">Termin Wydarzenia: 2 września 2014 </w:t>
      </w:r>
    </w:p>
    <w:p w:rsidR="004F4BEA" w:rsidRDefault="004F4BEA" w:rsidP="00615AEC">
      <w:pPr>
        <w:pStyle w:val="Tekstpodstawowy"/>
        <w:spacing w:after="0"/>
        <w:rPr>
          <w:rFonts w:ascii="Calibri" w:hAnsi="Calibri"/>
          <w:b/>
          <w:color w:val="595959"/>
          <w:sz w:val="32"/>
          <w:szCs w:val="32"/>
        </w:rPr>
      </w:pPr>
      <w:r>
        <w:rPr>
          <w:rFonts w:ascii="Calibri" w:hAnsi="Calibri"/>
          <w:b/>
          <w:color w:val="595959"/>
          <w:sz w:val="32"/>
          <w:szCs w:val="32"/>
        </w:rPr>
        <w:t xml:space="preserve">8:30 -11:00 Seminarium </w:t>
      </w:r>
    </w:p>
    <w:p w:rsidR="004F4BEA" w:rsidRDefault="004F4BEA" w:rsidP="00615AEC">
      <w:pPr>
        <w:pStyle w:val="Tekstpodstawowy"/>
        <w:spacing w:after="0"/>
        <w:rPr>
          <w:rFonts w:ascii="Calibri" w:hAnsi="Calibri"/>
          <w:b/>
          <w:color w:val="595959"/>
          <w:sz w:val="32"/>
          <w:szCs w:val="32"/>
        </w:rPr>
      </w:pPr>
      <w:r>
        <w:rPr>
          <w:rFonts w:ascii="Calibri" w:hAnsi="Calibri"/>
          <w:b/>
          <w:color w:val="595959"/>
          <w:sz w:val="32"/>
          <w:szCs w:val="32"/>
        </w:rPr>
        <w:t>12:00 – 18:00 Spotkania kooperacyjne</w:t>
      </w:r>
    </w:p>
    <w:p w:rsidR="007D1CDC" w:rsidRPr="00043D07" w:rsidRDefault="007D1CDC" w:rsidP="007D1CDC">
      <w:pPr>
        <w:pStyle w:val="Tekstpodstawowy"/>
        <w:tabs>
          <w:tab w:val="left" w:pos="1701"/>
        </w:tabs>
        <w:spacing w:after="0"/>
        <w:jc w:val="both"/>
        <w:rPr>
          <w:rFonts w:ascii="Calibri" w:hAnsi="Calibri"/>
          <w:b/>
          <w:sz w:val="16"/>
          <w:szCs w:val="16"/>
        </w:rPr>
      </w:pPr>
    </w:p>
    <w:p w:rsidR="007D1CDC" w:rsidRPr="00E7329F" w:rsidRDefault="004F4BEA" w:rsidP="007D1CDC">
      <w:pPr>
        <w:pStyle w:val="Tytu"/>
        <w:jc w:val="both"/>
        <w:rPr>
          <w:rFonts w:ascii="Calibri" w:hAnsi="Calibri"/>
          <w:i w:val="0"/>
          <w:caps/>
          <w:color w:val="595959"/>
          <w:sz w:val="26"/>
          <w:szCs w:val="26"/>
        </w:rPr>
      </w:pPr>
      <w:r>
        <w:rPr>
          <w:rFonts w:ascii="Calibri" w:hAnsi="Calibri"/>
          <w:i w:val="0"/>
          <w:caps/>
          <w:color w:val="595959"/>
          <w:sz w:val="26"/>
          <w:szCs w:val="26"/>
        </w:rPr>
        <w:t xml:space="preserve">Miejsce: </w:t>
      </w:r>
      <w:r w:rsidR="007D1CDC" w:rsidRPr="00E7329F">
        <w:rPr>
          <w:rFonts w:ascii="Calibri" w:hAnsi="Calibri"/>
          <w:i w:val="0"/>
          <w:caps/>
          <w:color w:val="595959"/>
          <w:sz w:val="26"/>
          <w:szCs w:val="26"/>
        </w:rPr>
        <w:tab/>
      </w:r>
    </w:p>
    <w:p w:rsidR="001713AD" w:rsidRDefault="001713AD" w:rsidP="007D1CDC">
      <w:pPr>
        <w:ind w:left="2160" w:hanging="2160"/>
        <w:jc w:val="both"/>
        <w:rPr>
          <w:rFonts w:ascii="Calibri" w:hAnsi="Calibri"/>
          <w:sz w:val="26"/>
          <w:szCs w:val="26"/>
        </w:rPr>
      </w:pPr>
      <w:r w:rsidRPr="001713AD">
        <w:rPr>
          <w:rFonts w:ascii="Calibri" w:hAnsi="Calibri"/>
          <w:sz w:val="26"/>
          <w:szCs w:val="26"/>
        </w:rPr>
        <w:t>VSB - Uniwersytet Techniczny w Ostrawie, Nowa Aula</w:t>
      </w:r>
    </w:p>
    <w:p w:rsidR="007D1CDC" w:rsidRDefault="007D1CDC" w:rsidP="007D1CDC">
      <w:pPr>
        <w:ind w:left="2160" w:hanging="2160"/>
        <w:jc w:val="both"/>
        <w:rPr>
          <w:rFonts w:ascii="Calibri" w:hAnsi="Calibri"/>
          <w:sz w:val="26"/>
          <w:szCs w:val="26"/>
        </w:rPr>
      </w:pPr>
      <w:r>
        <w:rPr>
          <w:rFonts w:ascii="Calibri" w:hAnsi="Calibri"/>
          <w:sz w:val="26"/>
          <w:szCs w:val="26"/>
        </w:rPr>
        <w:t xml:space="preserve">ul. </w:t>
      </w:r>
      <w:r w:rsidRPr="00D82686">
        <w:rPr>
          <w:rFonts w:ascii="Calibri" w:hAnsi="Calibri"/>
          <w:sz w:val="26"/>
          <w:szCs w:val="26"/>
        </w:rPr>
        <w:t>17. listopadu 15</w:t>
      </w:r>
      <w:r>
        <w:rPr>
          <w:rFonts w:ascii="Calibri" w:hAnsi="Calibri"/>
          <w:sz w:val="26"/>
          <w:szCs w:val="26"/>
        </w:rPr>
        <w:t xml:space="preserve">, 708 33 </w:t>
      </w:r>
      <w:r w:rsidRPr="00D82686">
        <w:rPr>
          <w:rFonts w:ascii="Calibri" w:hAnsi="Calibri"/>
          <w:sz w:val="26"/>
          <w:szCs w:val="26"/>
        </w:rPr>
        <w:t>Ostrava-Poruba</w:t>
      </w:r>
      <w:r>
        <w:rPr>
          <w:rFonts w:ascii="Calibri" w:hAnsi="Calibri"/>
          <w:sz w:val="26"/>
          <w:szCs w:val="26"/>
        </w:rPr>
        <w:t xml:space="preserve">; </w:t>
      </w:r>
      <w:hyperlink r:id="rId8" w:history="1">
        <w:r w:rsidRPr="00615AEC">
          <w:rPr>
            <w:rStyle w:val="Hipercze"/>
            <w:rFonts w:ascii="Calibri" w:hAnsi="Calibri"/>
            <w:sz w:val="26"/>
            <w:szCs w:val="26"/>
          </w:rPr>
          <w:t>GPS - 49°49'50.43"N, 18°9'46.835"E</w:t>
        </w:r>
      </w:hyperlink>
    </w:p>
    <w:p w:rsidR="007D1CDC" w:rsidRPr="00043D07" w:rsidRDefault="007D1CDC" w:rsidP="007D1CDC">
      <w:pPr>
        <w:pStyle w:val="Tekstpodstawowy"/>
        <w:tabs>
          <w:tab w:val="left" w:pos="1701"/>
        </w:tabs>
        <w:spacing w:after="0"/>
        <w:jc w:val="both"/>
        <w:rPr>
          <w:rFonts w:ascii="Calibri" w:hAnsi="Calibri"/>
          <w:b/>
          <w:sz w:val="16"/>
          <w:szCs w:val="16"/>
        </w:rPr>
      </w:pPr>
    </w:p>
    <w:p w:rsidR="00D26B05" w:rsidRDefault="00D26B05" w:rsidP="004046D7">
      <w:pPr>
        <w:pStyle w:val="Tytu"/>
        <w:jc w:val="both"/>
        <w:rPr>
          <w:rFonts w:ascii="Calibri" w:hAnsi="Calibri"/>
          <w:i w:val="0"/>
          <w:color w:val="595959"/>
          <w:sz w:val="26"/>
          <w:szCs w:val="26"/>
        </w:rPr>
      </w:pPr>
    </w:p>
    <w:p w:rsidR="00D26B05" w:rsidRDefault="00D26B05" w:rsidP="004046D7">
      <w:pPr>
        <w:pStyle w:val="Tytu"/>
        <w:jc w:val="both"/>
        <w:rPr>
          <w:rFonts w:ascii="Calibri" w:hAnsi="Calibri"/>
          <w:i w:val="0"/>
          <w:color w:val="595959"/>
          <w:sz w:val="26"/>
          <w:szCs w:val="26"/>
        </w:rPr>
      </w:pPr>
    </w:p>
    <w:p w:rsidR="00D26B05" w:rsidRDefault="00D26B05" w:rsidP="004046D7">
      <w:pPr>
        <w:pStyle w:val="Tytu"/>
        <w:jc w:val="both"/>
        <w:rPr>
          <w:rFonts w:ascii="Calibri" w:hAnsi="Calibri"/>
          <w:i w:val="0"/>
          <w:color w:val="595959"/>
          <w:sz w:val="26"/>
          <w:szCs w:val="26"/>
        </w:rPr>
      </w:pPr>
    </w:p>
    <w:p w:rsidR="00D26B05" w:rsidRDefault="00D26B05" w:rsidP="004046D7">
      <w:pPr>
        <w:pStyle w:val="Tytu"/>
        <w:jc w:val="both"/>
        <w:rPr>
          <w:rFonts w:ascii="Calibri" w:hAnsi="Calibri"/>
          <w:i w:val="0"/>
          <w:color w:val="595959"/>
          <w:sz w:val="26"/>
          <w:szCs w:val="26"/>
        </w:rPr>
      </w:pPr>
    </w:p>
    <w:p w:rsidR="00D26B05" w:rsidRDefault="00D26B05" w:rsidP="004046D7">
      <w:pPr>
        <w:pStyle w:val="Tytu"/>
        <w:jc w:val="both"/>
        <w:rPr>
          <w:rFonts w:ascii="Calibri" w:hAnsi="Calibri"/>
          <w:i w:val="0"/>
          <w:color w:val="595959"/>
          <w:sz w:val="26"/>
          <w:szCs w:val="26"/>
        </w:rPr>
      </w:pPr>
    </w:p>
    <w:p w:rsidR="004046D7" w:rsidRPr="009D7585" w:rsidRDefault="001713AD" w:rsidP="004046D7">
      <w:pPr>
        <w:pStyle w:val="Tytu"/>
        <w:jc w:val="both"/>
        <w:rPr>
          <w:rFonts w:ascii="Calibri" w:hAnsi="Calibri"/>
          <w:i w:val="0"/>
          <w:color w:val="595959"/>
          <w:sz w:val="26"/>
          <w:szCs w:val="26"/>
        </w:rPr>
      </w:pPr>
      <w:r>
        <w:rPr>
          <w:rFonts w:ascii="Calibri" w:hAnsi="Calibri"/>
          <w:i w:val="0"/>
          <w:color w:val="595959"/>
          <w:sz w:val="26"/>
          <w:szCs w:val="26"/>
        </w:rPr>
        <w:t>ORGANIZATORZY I PARTNERZY</w:t>
      </w:r>
      <w:r w:rsidR="004046D7" w:rsidRPr="009D7585">
        <w:rPr>
          <w:rFonts w:ascii="Calibri" w:hAnsi="Calibri"/>
          <w:i w:val="0"/>
          <w:color w:val="595959"/>
          <w:sz w:val="26"/>
          <w:szCs w:val="26"/>
        </w:rPr>
        <w:t>:</w:t>
      </w:r>
    </w:p>
    <w:p w:rsidR="0044774C" w:rsidRPr="00043D07" w:rsidRDefault="0044774C" w:rsidP="0044774C">
      <w:pPr>
        <w:jc w:val="both"/>
        <w:rPr>
          <w:rFonts w:ascii="Calibri" w:hAnsi="Calibri"/>
          <w:sz w:val="26"/>
          <w:szCs w:val="26"/>
        </w:rPr>
      </w:pPr>
      <w:r w:rsidRPr="00043D07">
        <w:rPr>
          <w:rFonts w:ascii="Calibri" w:hAnsi="Calibri"/>
          <w:sz w:val="26"/>
          <w:szCs w:val="26"/>
        </w:rPr>
        <w:t>Krajská hospodářská komora Moravskoslezského kraje (E</w:t>
      </w:r>
      <w:r w:rsidR="001713AD">
        <w:rPr>
          <w:rFonts w:ascii="Calibri" w:hAnsi="Calibri"/>
          <w:sz w:val="26"/>
          <w:szCs w:val="26"/>
        </w:rPr>
        <w:t>nterprise Europe Network Republika Czeska</w:t>
      </w:r>
      <w:r w:rsidRPr="00043D07">
        <w:rPr>
          <w:rFonts w:ascii="Calibri" w:hAnsi="Calibri"/>
          <w:sz w:val="26"/>
          <w:szCs w:val="26"/>
        </w:rPr>
        <w:t>)</w:t>
      </w:r>
    </w:p>
    <w:p w:rsidR="0044774C" w:rsidRPr="00043D07" w:rsidRDefault="0044774C" w:rsidP="0044774C">
      <w:pPr>
        <w:jc w:val="both"/>
        <w:rPr>
          <w:rFonts w:ascii="Calibri" w:hAnsi="Calibri"/>
          <w:sz w:val="26"/>
          <w:szCs w:val="26"/>
        </w:rPr>
      </w:pPr>
      <w:r w:rsidRPr="00043D07">
        <w:rPr>
          <w:rFonts w:ascii="Calibri" w:hAnsi="Calibri"/>
          <w:sz w:val="26"/>
          <w:szCs w:val="26"/>
        </w:rPr>
        <w:t>BIC Ostrava s.r.o. (</w:t>
      </w:r>
      <w:r w:rsidR="00E7329F" w:rsidRPr="00043D07">
        <w:rPr>
          <w:rFonts w:ascii="Calibri" w:hAnsi="Calibri"/>
          <w:sz w:val="26"/>
          <w:szCs w:val="26"/>
        </w:rPr>
        <w:t>E</w:t>
      </w:r>
      <w:r w:rsidR="001713AD">
        <w:rPr>
          <w:rFonts w:ascii="Calibri" w:hAnsi="Calibri"/>
          <w:sz w:val="26"/>
          <w:szCs w:val="26"/>
        </w:rPr>
        <w:t>nterprise Europe Network Republika Czeska</w:t>
      </w:r>
      <w:r w:rsidRPr="00043D07">
        <w:rPr>
          <w:rFonts w:ascii="Calibri" w:hAnsi="Calibri"/>
          <w:sz w:val="26"/>
          <w:szCs w:val="26"/>
        </w:rPr>
        <w:t>)</w:t>
      </w:r>
    </w:p>
    <w:p w:rsidR="0044774C" w:rsidRPr="00043D07" w:rsidRDefault="0044774C" w:rsidP="0044774C">
      <w:pPr>
        <w:jc w:val="both"/>
        <w:rPr>
          <w:rFonts w:ascii="Calibri" w:hAnsi="Calibri"/>
          <w:sz w:val="26"/>
          <w:szCs w:val="26"/>
        </w:rPr>
      </w:pPr>
      <w:r w:rsidRPr="00043D07">
        <w:rPr>
          <w:rFonts w:ascii="Calibri" w:hAnsi="Calibri"/>
          <w:sz w:val="26"/>
          <w:szCs w:val="26"/>
        </w:rPr>
        <w:t xml:space="preserve">Technologické centrum Akademie věd České republiky </w:t>
      </w:r>
    </w:p>
    <w:p w:rsidR="0044774C" w:rsidRPr="00043D07" w:rsidRDefault="0044774C" w:rsidP="0044774C">
      <w:pPr>
        <w:jc w:val="both"/>
        <w:rPr>
          <w:rFonts w:ascii="Calibri" w:hAnsi="Calibri"/>
          <w:sz w:val="26"/>
          <w:szCs w:val="26"/>
        </w:rPr>
      </w:pPr>
      <w:r w:rsidRPr="00043D07">
        <w:rPr>
          <w:rFonts w:ascii="Calibri" w:hAnsi="Calibri"/>
          <w:sz w:val="26"/>
          <w:szCs w:val="26"/>
        </w:rPr>
        <w:t>Vysoká škola báňská - Technická univerzita Ostrava</w:t>
      </w:r>
    </w:p>
    <w:p w:rsidR="00393182" w:rsidRPr="00043D07" w:rsidRDefault="00393182" w:rsidP="0044774C">
      <w:pPr>
        <w:jc w:val="both"/>
        <w:rPr>
          <w:rFonts w:ascii="Calibri" w:hAnsi="Calibri"/>
          <w:sz w:val="26"/>
          <w:szCs w:val="26"/>
        </w:rPr>
      </w:pPr>
      <w:r w:rsidRPr="00043D07">
        <w:rPr>
          <w:rFonts w:ascii="Calibri" w:hAnsi="Calibri"/>
          <w:sz w:val="26"/>
          <w:szCs w:val="26"/>
        </w:rPr>
        <w:t>Ostravská univerzita</w:t>
      </w:r>
    </w:p>
    <w:p w:rsidR="0044774C" w:rsidRPr="00043D07" w:rsidRDefault="0044774C" w:rsidP="0044774C">
      <w:pPr>
        <w:jc w:val="both"/>
        <w:rPr>
          <w:rFonts w:ascii="Calibri" w:hAnsi="Calibri"/>
          <w:sz w:val="26"/>
          <w:szCs w:val="26"/>
        </w:rPr>
      </w:pPr>
      <w:r w:rsidRPr="00043D07">
        <w:rPr>
          <w:rFonts w:ascii="Calibri" w:hAnsi="Calibri"/>
          <w:sz w:val="26"/>
          <w:szCs w:val="26"/>
        </w:rPr>
        <w:t>Agentura pro regionální rozvoj, a.s.</w:t>
      </w:r>
    </w:p>
    <w:p w:rsidR="0044774C" w:rsidRPr="00043D07" w:rsidRDefault="0044774C" w:rsidP="0044774C">
      <w:pPr>
        <w:jc w:val="both"/>
        <w:rPr>
          <w:rFonts w:ascii="Calibri" w:hAnsi="Calibri"/>
          <w:sz w:val="26"/>
          <w:szCs w:val="26"/>
        </w:rPr>
      </w:pPr>
      <w:r w:rsidRPr="00043D07">
        <w:rPr>
          <w:rFonts w:ascii="Calibri" w:hAnsi="Calibri"/>
          <w:sz w:val="26"/>
          <w:szCs w:val="26"/>
        </w:rPr>
        <w:t>BIC Bratislava (</w:t>
      </w:r>
      <w:r w:rsidR="00E7329F" w:rsidRPr="00043D07">
        <w:rPr>
          <w:rFonts w:ascii="Calibri" w:hAnsi="Calibri"/>
          <w:sz w:val="26"/>
          <w:szCs w:val="26"/>
        </w:rPr>
        <w:t>E</w:t>
      </w:r>
      <w:r w:rsidR="00E7329F">
        <w:rPr>
          <w:rFonts w:ascii="Calibri" w:hAnsi="Calibri"/>
          <w:sz w:val="26"/>
          <w:szCs w:val="26"/>
        </w:rPr>
        <w:t>nterprise Europe Network</w:t>
      </w:r>
      <w:r w:rsidR="001713AD">
        <w:rPr>
          <w:rFonts w:ascii="Calibri" w:hAnsi="Calibri"/>
          <w:sz w:val="26"/>
          <w:szCs w:val="26"/>
        </w:rPr>
        <w:t xml:space="preserve"> Słowacja</w:t>
      </w:r>
      <w:r w:rsidRPr="00043D07">
        <w:rPr>
          <w:rFonts w:ascii="Calibri" w:hAnsi="Calibri"/>
          <w:sz w:val="26"/>
          <w:szCs w:val="26"/>
        </w:rPr>
        <w:t>)</w:t>
      </w:r>
    </w:p>
    <w:p w:rsidR="0044774C" w:rsidRPr="00043D07" w:rsidRDefault="0044774C" w:rsidP="0044774C">
      <w:pPr>
        <w:jc w:val="both"/>
        <w:rPr>
          <w:rFonts w:ascii="Calibri" w:hAnsi="Calibri"/>
          <w:sz w:val="26"/>
          <w:szCs w:val="26"/>
        </w:rPr>
      </w:pPr>
      <w:r w:rsidRPr="00043D07">
        <w:rPr>
          <w:rFonts w:ascii="Calibri" w:hAnsi="Calibri"/>
          <w:sz w:val="26"/>
          <w:szCs w:val="26"/>
        </w:rPr>
        <w:t>Centrum vedecko-technických informácií SR (CVTI SR) – NCP Horizontu 2020 na Slovensku</w:t>
      </w:r>
    </w:p>
    <w:p w:rsidR="0044774C" w:rsidRPr="00043D07" w:rsidRDefault="0044774C" w:rsidP="0044774C">
      <w:pPr>
        <w:jc w:val="both"/>
        <w:rPr>
          <w:rFonts w:ascii="Calibri" w:hAnsi="Calibri"/>
          <w:sz w:val="26"/>
          <w:szCs w:val="26"/>
        </w:rPr>
      </w:pPr>
      <w:r w:rsidRPr="00043D07">
        <w:rPr>
          <w:rFonts w:ascii="Calibri" w:hAnsi="Calibri"/>
          <w:sz w:val="26"/>
          <w:szCs w:val="26"/>
        </w:rPr>
        <w:t>Dolnośląska Agencja Rozwoju Regionalnego S.A. (</w:t>
      </w:r>
      <w:r w:rsidR="00E7329F" w:rsidRPr="00043D07">
        <w:rPr>
          <w:rFonts w:ascii="Calibri" w:hAnsi="Calibri"/>
          <w:sz w:val="26"/>
          <w:szCs w:val="26"/>
        </w:rPr>
        <w:t>E</w:t>
      </w:r>
      <w:r w:rsidR="00E7329F">
        <w:rPr>
          <w:rFonts w:ascii="Calibri" w:hAnsi="Calibri"/>
          <w:sz w:val="26"/>
          <w:szCs w:val="26"/>
        </w:rPr>
        <w:t>nterprise Europe Network</w:t>
      </w:r>
      <w:r w:rsidR="001713AD">
        <w:rPr>
          <w:rFonts w:ascii="Calibri" w:hAnsi="Calibri"/>
          <w:sz w:val="26"/>
          <w:szCs w:val="26"/>
        </w:rPr>
        <w:t xml:space="preserve"> Polska</w:t>
      </w:r>
      <w:r w:rsidRPr="00043D07">
        <w:rPr>
          <w:rFonts w:ascii="Calibri" w:hAnsi="Calibri"/>
          <w:sz w:val="26"/>
          <w:szCs w:val="26"/>
        </w:rPr>
        <w:t>)</w:t>
      </w:r>
    </w:p>
    <w:p w:rsidR="004046D7" w:rsidRPr="00043D07" w:rsidRDefault="0044774C" w:rsidP="0044774C">
      <w:pPr>
        <w:jc w:val="both"/>
        <w:rPr>
          <w:rFonts w:ascii="Calibri" w:hAnsi="Calibri"/>
          <w:sz w:val="26"/>
          <w:szCs w:val="26"/>
        </w:rPr>
      </w:pPr>
      <w:r w:rsidRPr="00043D07">
        <w:rPr>
          <w:rFonts w:ascii="Calibri" w:hAnsi="Calibri"/>
          <w:sz w:val="26"/>
          <w:szCs w:val="26"/>
        </w:rPr>
        <w:t>saarland.innovation&amp;standort e. V. (</w:t>
      </w:r>
      <w:r w:rsidR="00E7329F" w:rsidRPr="00043D07">
        <w:rPr>
          <w:rFonts w:ascii="Calibri" w:hAnsi="Calibri"/>
          <w:sz w:val="26"/>
          <w:szCs w:val="26"/>
        </w:rPr>
        <w:t>E</w:t>
      </w:r>
      <w:r w:rsidR="00E7329F">
        <w:rPr>
          <w:rFonts w:ascii="Calibri" w:hAnsi="Calibri"/>
          <w:sz w:val="26"/>
          <w:szCs w:val="26"/>
        </w:rPr>
        <w:t>nterprise Europe Network</w:t>
      </w:r>
      <w:r w:rsidR="001713AD">
        <w:rPr>
          <w:rFonts w:ascii="Calibri" w:hAnsi="Calibri"/>
          <w:sz w:val="26"/>
          <w:szCs w:val="26"/>
        </w:rPr>
        <w:t xml:space="preserve"> Niemcy</w:t>
      </w:r>
      <w:r w:rsidRPr="00043D07">
        <w:rPr>
          <w:rFonts w:ascii="Calibri" w:hAnsi="Calibri"/>
          <w:sz w:val="26"/>
          <w:szCs w:val="26"/>
        </w:rPr>
        <w:t>)</w:t>
      </w:r>
    </w:p>
    <w:p w:rsidR="0044774C" w:rsidRPr="00043D07" w:rsidRDefault="0044774C" w:rsidP="00043D07">
      <w:pPr>
        <w:pStyle w:val="Tekstpodstawowy"/>
        <w:tabs>
          <w:tab w:val="left" w:pos="1701"/>
        </w:tabs>
        <w:spacing w:after="0"/>
        <w:jc w:val="both"/>
        <w:rPr>
          <w:rFonts w:ascii="Calibri" w:hAnsi="Calibri"/>
          <w:b/>
          <w:sz w:val="16"/>
          <w:szCs w:val="16"/>
        </w:rPr>
      </w:pPr>
    </w:p>
    <w:p w:rsidR="00D26B05" w:rsidRDefault="00D26B05" w:rsidP="001713AD">
      <w:pPr>
        <w:pStyle w:val="Tytu"/>
        <w:jc w:val="both"/>
        <w:rPr>
          <w:rFonts w:ascii="Calibri" w:hAnsi="Calibri"/>
          <w:i w:val="0"/>
          <w:caps/>
          <w:color w:val="595959"/>
          <w:sz w:val="26"/>
          <w:szCs w:val="26"/>
        </w:rPr>
      </w:pPr>
    </w:p>
    <w:p w:rsidR="00D26B05" w:rsidRDefault="00D26B05" w:rsidP="001713AD">
      <w:pPr>
        <w:pStyle w:val="Tytu"/>
        <w:jc w:val="both"/>
        <w:rPr>
          <w:rFonts w:ascii="Calibri" w:hAnsi="Calibri"/>
          <w:i w:val="0"/>
          <w:caps/>
          <w:color w:val="595959"/>
          <w:sz w:val="26"/>
          <w:szCs w:val="26"/>
        </w:rPr>
      </w:pPr>
    </w:p>
    <w:p w:rsidR="00327414" w:rsidRPr="001713AD" w:rsidRDefault="001713AD" w:rsidP="001713AD">
      <w:pPr>
        <w:pStyle w:val="Tytu"/>
        <w:jc w:val="both"/>
        <w:rPr>
          <w:rFonts w:ascii="Calibri" w:hAnsi="Calibri"/>
          <w:i w:val="0"/>
          <w:caps/>
          <w:color w:val="595959"/>
          <w:sz w:val="26"/>
          <w:szCs w:val="26"/>
        </w:rPr>
      </w:pPr>
      <w:r>
        <w:rPr>
          <w:rFonts w:ascii="Calibri" w:hAnsi="Calibri"/>
          <w:i w:val="0"/>
          <w:caps/>
          <w:color w:val="595959"/>
          <w:sz w:val="26"/>
          <w:szCs w:val="26"/>
        </w:rPr>
        <w:t>Udział w Seminarium oraz Spotkaniach Kooperacyjnych jest Bezpłatny</w:t>
      </w:r>
    </w:p>
    <w:p w:rsidR="00D26B05" w:rsidRDefault="00D26B05" w:rsidP="001713AD">
      <w:pPr>
        <w:spacing w:line="276" w:lineRule="auto"/>
        <w:rPr>
          <w:rFonts w:asciiTheme="minorHAnsi" w:hAnsiTheme="minorHAnsi"/>
        </w:rPr>
      </w:pPr>
    </w:p>
    <w:p w:rsidR="00D26B05" w:rsidRDefault="00D26B05" w:rsidP="001713AD">
      <w:pPr>
        <w:spacing w:line="276" w:lineRule="auto"/>
        <w:rPr>
          <w:rFonts w:asciiTheme="minorHAnsi" w:hAnsiTheme="minorHAnsi"/>
        </w:rPr>
      </w:pPr>
    </w:p>
    <w:p w:rsidR="001713AD" w:rsidRDefault="00B351FF" w:rsidP="001713AD">
      <w:pPr>
        <w:spacing w:line="276" w:lineRule="auto"/>
        <w:rPr>
          <w:rFonts w:asciiTheme="minorHAnsi" w:hAnsiTheme="minorHAnsi"/>
        </w:rPr>
      </w:pPr>
      <w:r>
        <w:rPr>
          <w:rFonts w:ascii="Calibri" w:hAnsi="Calibri"/>
          <w:b/>
          <w:noProof/>
          <w:sz w:val="26"/>
          <w:szCs w:val="26"/>
          <w:lang w:val="pl-PL"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57150</wp:posOffset>
            </wp:positionV>
            <wp:extent cx="7573645" cy="2226310"/>
            <wp:effectExtent l="19050" t="0" r="8255" b="0"/>
            <wp:wrapTight wrapText="bothSides">
              <wp:wrapPolygon edited="0">
                <wp:start x="-54" y="0"/>
                <wp:lineTo x="-54" y="21440"/>
                <wp:lineTo x="21624" y="21440"/>
                <wp:lineTo x="21624" y="0"/>
                <wp:lineTo x="-54" y="0"/>
              </wp:wrapPolygon>
            </wp:wrapTight>
            <wp:docPr id="51" name="Obraz 51" descr="B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BE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645" cy="2226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26B05" w:rsidRPr="001713AD" w:rsidRDefault="00D26B05" w:rsidP="00D26B05">
      <w:pPr>
        <w:pStyle w:val="Tytu"/>
        <w:jc w:val="both"/>
        <w:rPr>
          <w:rFonts w:ascii="Calibri" w:hAnsi="Calibri"/>
          <w:i w:val="0"/>
          <w:caps/>
          <w:color w:val="595959"/>
          <w:sz w:val="26"/>
          <w:szCs w:val="26"/>
        </w:rPr>
      </w:pPr>
      <w:r>
        <w:rPr>
          <w:rFonts w:ascii="Calibri" w:hAnsi="Calibri"/>
          <w:i w:val="0"/>
          <w:caps/>
          <w:color w:val="595959"/>
          <w:sz w:val="26"/>
          <w:szCs w:val="26"/>
        </w:rPr>
        <w:t>PRocedura Rejestracyjna</w:t>
      </w:r>
    </w:p>
    <w:p w:rsidR="00D26B05" w:rsidRDefault="00D26B05" w:rsidP="001713AD">
      <w:pPr>
        <w:spacing w:line="276" w:lineRule="auto"/>
        <w:rPr>
          <w:rFonts w:asciiTheme="minorHAnsi" w:hAnsiTheme="minorHAnsi"/>
        </w:rPr>
      </w:pPr>
    </w:p>
    <w:p w:rsidR="001713AD" w:rsidRPr="00C0657E" w:rsidRDefault="001713AD" w:rsidP="001713AD">
      <w:pPr>
        <w:spacing w:line="276" w:lineRule="auto"/>
        <w:rPr>
          <w:rFonts w:asciiTheme="minorHAnsi" w:hAnsiTheme="minorHAnsi"/>
          <w:b/>
        </w:rPr>
      </w:pPr>
      <w:r w:rsidRPr="00C0657E">
        <w:rPr>
          <w:rFonts w:asciiTheme="minorHAnsi" w:hAnsiTheme="minorHAnsi"/>
        </w:rPr>
        <w:t>Zainteresowani</w:t>
      </w:r>
      <w:r>
        <w:rPr>
          <w:rFonts w:asciiTheme="minorHAnsi" w:hAnsiTheme="minorHAnsi"/>
        </w:rPr>
        <w:t xml:space="preserve"> udziałem w spotkaniach kooperacyjnych</w:t>
      </w:r>
      <w:r w:rsidRPr="00C0657E">
        <w:rPr>
          <w:rFonts w:asciiTheme="minorHAnsi" w:hAnsiTheme="minorHAnsi"/>
        </w:rPr>
        <w:t xml:space="preserve"> przedsiębiorcy mogą zgłosić swój udział rejestrując się pod poniższym linkiem do </w:t>
      </w:r>
      <w:r>
        <w:rPr>
          <w:rFonts w:asciiTheme="minorHAnsi" w:hAnsiTheme="minorHAnsi"/>
          <w:b/>
        </w:rPr>
        <w:t xml:space="preserve">20 sierpnia 2014 </w:t>
      </w:r>
    </w:p>
    <w:p w:rsidR="00F65FA5" w:rsidRDefault="006E5A90" w:rsidP="001713AD">
      <w:pPr>
        <w:tabs>
          <w:tab w:val="left" w:pos="1701"/>
          <w:tab w:val="left" w:pos="4820"/>
        </w:tabs>
        <w:jc w:val="both"/>
        <w:rPr>
          <w:rFonts w:ascii="Calibri" w:hAnsi="Calibri"/>
          <w:b/>
          <w:color w:val="0070C0"/>
          <w:sz w:val="26"/>
          <w:szCs w:val="26"/>
          <w:u w:val="single"/>
        </w:rPr>
      </w:pPr>
      <w:hyperlink r:id="rId10" w:history="1">
        <w:r w:rsidR="00615AEC" w:rsidRPr="00A13BF7">
          <w:rPr>
            <w:rStyle w:val="Hipercze"/>
            <w:rFonts w:ascii="Calibri" w:hAnsi="Calibri"/>
            <w:b/>
            <w:sz w:val="26"/>
            <w:szCs w:val="26"/>
          </w:rPr>
          <w:t>https://b2bharmo.com/Ostrava_H2020</w:t>
        </w:r>
      </w:hyperlink>
      <w:r w:rsidR="00615AEC">
        <w:rPr>
          <w:rFonts w:ascii="Calibri" w:hAnsi="Calibri"/>
          <w:b/>
          <w:color w:val="0070C0"/>
          <w:sz w:val="26"/>
          <w:szCs w:val="26"/>
          <w:u w:val="single"/>
        </w:rPr>
        <w:t xml:space="preserve"> </w:t>
      </w:r>
    </w:p>
    <w:p w:rsidR="001713AD" w:rsidRDefault="001713AD" w:rsidP="001713AD">
      <w:pPr>
        <w:tabs>
          <w:tab w:val="left" w:pos="1701"/>
          <w:tab w:val="left" w:pos="4820"/>
        </w:tabs>
        <w:jc w:val="both"/>
        <w:rPr>
          <w:rFonts w:ascii="Calibri" w:hAnsi="Calibri"/>
          <w:b/>
          <w:color w:val="0070C0"/>
          <w:sz w:val="26"/>
          <w:szCs w:val="26"/>
          <w:u w:val="single"/>
        </w:rPr>
      </w:pPr>
    </w:p>
    <w:p w:rsidR="001713AD" w:rsidRPr="00C0657E" w:rsidRDefault="001713AD" w:rsidP="001713AD">
      <w:pPr>
        <w:spacing w:line="276" w:lineRule="auto"/>
        <w:rPr>
          <w:rFonts w:asciiTheme="minorHAnsi" w:hAnsiTheme="minorHAnsi"/>
          <w:b/>
        </w:rPr>
      </w:pPr>
      <w:r w:rsidRPr="00C0657E">
        <w:rPr>
          <w:rFonts w:asciiTheme="minorHAnsi" w:hAnsiTheme="minorHAnsi"/>
        </w:rPr>
        <w:t>Zainteresowani</w:t>
      </w:r>
      <w:r>
        <w:rPr>
          <w:rFonts w:asciiTheme="minorHAnsi" w:hAnsiTheme="minorHAnsi"/>
        </w:rPr>
        <w:t xml:space="preserve"> udziałem </w:t>
      </w:r>
      <w:r w:rsidR="000902BA">
        <w:rPr>
          <w:rFonts w:asciiTheme="minorHAnsi" w:hAnsiTheme="minorHAnsi"/>
        </w:rPr>
        <w:t xml:space="preserve">w seminarium </w:t>
      </w:r>
      <w:r w:rsidRPr="00C0657E">
        <w:rPr>
          <w:rFonts w:asciiTheme="minorHAnsi" w:hAnsiTheme="minorHAnsi"/>
        </w:rPr>
        <w:t xml:space="preserve">przedsiębiorcy mogą zgłosić swój udział rejestrując się pod poniższym linkiem do </w:t>
      </w:r>
      <w:r>
        <w:rPr>
          <w:rFonts w:asciiTheme="minorHAnsi" w:hAnsiTheme="minorHAnsi"/>
          <w:b/>
        </w:rPr>
        <w:t xml:space="preserve">20 sierpnia 2014 </w:t>
      </w:r>
    </w:p>
    <w:p w:rsidR="001713AD" w:rsidRPr="001713AD" w:rsidRDefault="000902BA" w:rsidP="001713AD">
      <w:pPr>
        <w:tabs>
          <w:tab w:val="left" w:pos="1701"/>
          <w:tab w:val="left" w:pos="4820"/>
        </w:tabs>
        <w:jc w:val="both"/>
        <w:rPr>
          <w:rFonts w:ascii="Calibri" w:hAnsi="Calibri"/>
          <w:b/>
          <w:sz w:val="26"/>
          <w:szCs w:val="26"/>
        </w:rPr>
      </w:pPr>
      <w:hyperlink r:id="rId11" w:history="1">
        <w:r w:rsidRPr="00404748">
          <w:rPr>
            <w:rStyle w:val="Hipercze"/>
            <w:rFonts w:ascii="Calibri" w:hAnsi="Calibri"/>
            <w:b/>
            <w:sz w:val="26"/>
            <w:szCs w:val="26"/>
          </w:rPr>
          <w:t>www.khkmsk-registrace.cz</w:t>
        </w:r>
      </w:hyperlink>
    </w:p>
    <w:p w:rsidR="00F65FA5" w:rsidRPr="00043D07" w:rsidRDefault="00F65FA5" w:rsidP="00043D07">
      <w:pPr>
        <w:pStyle w:val="Tekstpodstawowy"/>
        <w:tabs>
          <w:tab w:val="left" w:pos="1701"/>
        </w:tabs>
        <w:spacing w:after="0"/>
        <w:jc w:val="both"/>
        <w:rPr>
          <w:rFonts w:ascii="Calibri" w:hAnsi="Calibri"/>
          <w:b/>
          <w:sz w:val="16"/>
          <w:szCs w:val="16"/>
        </w:rPr>
      </w:pPr>
    </w:p>
    <w:p w:rsidR="00D26B05" w:rsidRDefault="00D26B05" w:rsidP="00615AEC">
      <w:pPr>
        <w:pStyle w:val="Tekstpodstawowy"/>
        <w:spacing w:after="0"/>
        <w:rPr>
          <w:rFonts w:ascii="Calibri" w:hAnsi="Calibri"/>
          <w:b/>
          <w:color w:val="595959"/>
          <w:sz w:val="32"/>
          <w:szCs w:val="32"/>
        </w:rPr>
      </w:pPr>
    </w:p>
    <w:p w:rsidR="00D26B05" w:rsidRDefault="00D26B05" w:rsidP="00615AEC">
      <w:pPr>
        <w:pStyle w:val="Tekstpodstawowy"/>
        <w:spacing w:after="0"/>
        <w:rPr>
          <w:rFonts w:ascii="Calibri" w:hAnsi="Calibri"/>
          <w:b/>
          <w:color w:val="595959"/>
          <w:sz w:val="32"/>
          <w:szCs w:val="32"/>
        </w:rPr>
      </w:pPr>
    </w:p>
    <w:p w:rsidR="00D26B05" w:rsidRDefault="00D26B05" w:rsidP="00615AEC">
      <w:pPr>
        <w:pStyle w:val="Tekstpodstawowy"/>
        <w:spacing w:after="0"/>
        <w:rPr>
          <w:rFonts w:ascii="Calibri" w:hAnsi="Calibri"/>
          <w:b/>
          <w:color w:val="595959"/>
          <w:sz w:val="32"/>
          <w:szCs w:val="32"/>
        </w:rPr>
      </w:pPr>
    </w:p>
    <w:p w:rsidR="00D26B05" w:rsidRDefault="00D26B05" w:rsidP="00615AEC">
      <w:pPr>
        <w:pStyle w:val="Tekstpodstawowy"/>
        <w:spacing w:after="0"/>
        <w:rPr>
          <w:rFonts w:ascii="Calibri" w:hAnsi="Calibri"/>
          <w:b/>
          <w:color w:val="595959"/>
          <w:sz w:val="32"/>
          <w:szCs w:val="32"/>
        </w:rPr>
      </w:pPr>
    </w:p>
    <w:p w:rsidR="00B9590C" w:rsidRPr="009D7585" w:rsidRDefault="00E7329F" w:rsidP="00615AEC">
      <w:pPr>
        <w:pStyle w:val="Tekstpodstawowy"/>
        <w:spacing w:after="0"/>
        <w:rPr>
          <w:rFonts w:ascii="Calibri" w:hAnsi="Calibri"/>
          <w:b/>
          <w:color w:val="595959"/>
          <w:sz w:val="32"/>
          <w:szCs w:val="32"/>
        </w:rPr>
      </w:pPr>
      <w:r>
        <w:rPr>
          <w:rFonts w:ascii="Calibri" w:hAnsi="Calibri"/>
          <w:b/>
          <w:color w:val="595959"/>
          <w:sz w:val="32"/>
          <w:szCs w:val="32"/>
        </w:rPr>
        <w:t>PROGRAM</w:t>
      </w:r>
      <w:r w:rsidR="007E5A4B">
        <w:rPr>
          <w:rFonts w:ascii="Calibri" w:hAnsi="Calibri"/>
          <w:b/>
          <w:color w:val="595959"/>
          <w:sz w:val="32"/>
          <w:szCs w:val="32"/>
        </w:rPr>
        <w:t xml:space="preserve"> 2. 9. 2014</w:t>
      </w:r>
    </w:p>
    <w:p w:rsidR="00327414" w:rsidRPr="00CC089A" w:rsidRDefault="00327414" w:rsidP="00327414">
      <w:pPr>
        <w:pStyle w:val="Tekstpodstawowy"/>
        <w:tabs>
          <w:tab w:val="left" w:pos="1701"/>
        </w:tabs>
        <w:spacing w:after="0"/>
        <w:jc w:val="both"/>
        <w:rPr>
          <w:rFonts w:ascii="Calibri" w:hAnsi="Calibri"/>
          <w:b/>
          <w:sz w:val="20"/>
        </w:rPr>
      </w:pPr>
    </w:p>
    <w:p w:rsidR="000902BA" w:rsidRPr="009D7585" w:rsidRDefault="00BB0B15" w:rsidP="00C8293F">
      <w:pPr>
        <w:pStyle w:val="Tekstpodstawowy"/>
        <w:tabs>
          <w:tab w:val="left" w:pos="1418"/>
          <w:tab w:val="left" w:pos="1701"/>
        </w:tabs>
        <w:spacing w:after="0" w:line="276" w:lineRule="auto"/>
        <w:jc w:val="both"/>
        <w:rPr>
          <w:rFonts w:ascii="Calibri" w:hAnsi="Calibri"/>
          <w:b/>
          <w:color w:val="595959"/>
          <w:sz w:val="26"/>
          <w:szCs w:val="26"/>
        </w:rPr>
      </w:pPr>
      <w:r w:rsidRPr="009D7585">
        <w:rPr>
          <w:rFonts w:ascii="Calibri" w:hAnsi="Calibri"/>
          <w:b/>
          <w:color w:val="595959"/>
          <w:sz w:val="26"/>
          <w:szCs w:val="26"/>
        </w:rPr>
        <w:t>8:30-</w:t>
      </w:r>
      <w:r w:rsidR="00B40DCA" w:rsidRPr="009D7585">
        <w:rPr>
          <w:rFonts w:ascii="Calibri" w:hAnsi="Calibri"/>
          <w:b/>
          <w:color w:val="595959"/>
          <w:sz w:val="26"/>
          <w:szCs w:val="26"/>
        </w:rPr>
        <w:t>9:00</w:t>
      </w:r>
      <w:r w:rsidRPr="009D7585">
        <w:rPr>
          <w:rFonts w:ascii="Calibri" w:hAnsi="Calibri"/>
          <w:b/>
          <w:color w:val="595959"/>
          <w:sz w:val="26"/>
          <w:szCs w:val="26"/>
        </w:rPr>
        <w:t xml:space="preserve"> </w:t>
      </w:r>
      <w:r w:rsidR="00C8293F">
        <w:rPr>
          <w:rFonts w:ascii="Calibri" w:hAnsi="Calibri"/>
          <w:b/>
          <w:color w:val="595959"/>
          <w:sz w:val="26"/>
          <w:szCs w:val="26"/>
        </w:rPr>
        <w:tab/>
      </w:r>
      <w:r w:rsidR="001713AD">
        <w:rPr>
          <w:rFonts w:ascii="Calibri" w:hAnsi="Calibri"/>
          <w:b/>
          <w:color w:val="595959"/>
          <w:sz w:val="26"/>
          <w:szCs w:val="26"/>
        </w:rPr>
        <w:t>Rejestracja</w:t>
      </w:r>
    </w:p>
    <w:p w:rsidR="000902BA" w:rsidRPr="00B40DCA" w:rsidRDefault="00B40DCA" w:rsidP="00C8293F">
      <w:pPr>
        <w:pStyle w:val="Tekstpodstawowy"/>
        <w:tabs>
          <w:tab w:val="left" w:pos="1418"/>
          <w:tab w:val="left" w:pos="1701"/>
        </w:tabs>
        <w:spacing w:after="0" w:line="276" w:lineRule="auto"/>
        <w:jc w:val="both"/>
        <w:rPr>
          <w:rFonts w:ascii="Calibri" w:hAnsi="Calibri"/>
          <w:b/>
          <w:color w:val="0070C0"/>
          <w:sz w:val="26"/>
          <w:szCs w:val="26"/>
        </w:rPr>
      </w:pPr>
      <w:r w:rsidRPr="00B40DCA">
        <w:rPr>
          <w:rFonts w:ascii="Calibri" w:hAnsi="Calibri"/>
          <w:b/>
          <w:color w:val="0070C0"/>
          <w:sz w:val="26"/>
          <w:szCs w:val="26"/>
        </w:rPr>
        <w:t>9:00-1</w:t>
      </w:r>
      <w:r w:rsidR="00BB6325">
        <w:rPr>
          <w:rFonts w:ascii="Calibri" w:hAnsi="Calibri"/>
          <w:b/>
          <w:color w:val="0070C0"/>
          <w:sz w:val="26"/>
          <w:szCs w:val="26"/>
        </w:rPr>
        <w:t>1</w:t>
      </w:r>
      <w:r w:rsidRPr="00B40DCA">
        <w:rPr>
          <w:rFonts w:ascii="Calibri" w:hAnsi="Calibri"/>
          <w:b/>
          <w:color w:val="0070C0"/>
          <w:sz w:val="26"/>
          <w:szCs w:val="26"/>
        </w:rPr>
        <w:t xml:space="preserve">:00 </w:t>
      </w:r>
      <w:r w:rsidR="00C8293F">
        <w:rPr>
          <w:rFonts w:ascii="Calibri" w:hAnsi="Calibri"/>
          <w:b/>
          <w:color w:val="0070C0"/>
          <w:sz w:val="26"/>
          <w:szCs w:val="26"/>
        </w:rPr>
        <w:tab/>
      </w:r>
      <w:r w:rsidR="001713AD">
        <w:rPr>
          <w:rFonts w:ascii="Calibri" w:hAnsi="Calibri"/>
          <w:b/>
          <w:color w:val="0070C0"/>
          <w:sz w:val="26"/>
          <w:szCs w:val="26"/>
        </w:rPr>
        <w:t>Seminarium</w:t>
      </w:r>
      <w:r w:rsidR="00404748">
        <w:rPr>
          <w:rFonts w:ascii="Calibri" w:hAnsi="Calibri"/>
          <w:b/>
          <w:color w:val="0070C0"/>
          <w:sz w:val="26"/>
          <w:szCs w:val="26"/>
        </w:rPr>
        <w:t xml:space="preserve"> </w:t>
      </w:r>
    </w:p>
    <w:p w:rsidR="000902BA" w:rsidRPr="009D7585" w:rsidRDefault="00B40DCA" w:rsidP="00C8293F">
      <w:pPr>
        <w:pStyle w:val="Tekstpodstawowy"/>
        <w:tabs>
          <w:tab w:val="left" w:pos="1418"/>
          <w:tab w:val="left" w:pos="1701"/>
        </w:tabs>
        <w:spacing w:after="0" w:line="276" w:lineRule="auto"/>
        <w:jc w:val="both"/>
        <w:rPr>
          <w:rFonts w:ascii="Calibri" w:hAnsi="Calibri"/>
          <w:b/>
          <w:color w:val="595959"/>
          <w:sz w:val="26"/>
          <w:szCs w:val="26"/>
        </w:rPr>
      </w:pPr>
      <w:r w:rsidRPr="009D7585">
        <w:rPr>
          <w:rFonts w:ascii="Calibri" w:hAnsi="Calibri"/>
          <w:b/>
          <w:color w:val="595959"/>
          <w:sz w:val="26"/>
          <w:szCs w:val="26"/>
        </w:rPr>
        <w:t xml:space="preserve">9:00 </w:t>
      </w:r>
      <w:r w:rsidR="00C8293F">
        <w:rPr>
          <w:rFonts w:ascii="Calibri" w:hAnsi="Calibri"/>
          <w:b/>
          <w:color w:val="595959"/>
          <w:sz w:val="26"/>
          <w:szCs w:val="26"/>
        </w:rPr>
        <w:tab/>
      </w:r>
      <w:r w:rsidR="000902BA">
        <w:rPr>
          <w:rFonts w:ascii="Calibri" w:hAnsi="Calibri"/>
          <w:b/>
          <w:color w:val="595959"/>
          <w:sz w:val="26"/>
          <w:szCs w:val="26"/>
        </w:rPr>
        <w:t>Wprowadzenie</w:t>
      </w:r>
    </w:p>
    <w:p w:rsidR="00327414" w:rsidRDefault="00327414" w:rsidP="00C8293F">
      <w:pPr>
        <w:pStyle w:val="Tekstpodstawowy"/>
        <w:tabs>
          <w:tab w:val="left" w:pos="1418"/>
          <w:tab w:val="left" w:pos="1701"/>
        </w:tabs>
        <w:spacing w:after="0" w:line="276" w:lineRule="auto"/>
        <w:jc w:val="both"/>
        <w:rPr>
          <w:rFonts w:ascii="Calibri" w:hAnsi="Calibri"/>
          <w:b/>
          <w:color w:val="595959"/>
          <w:sz w:val="26"/>
          <w:szCs w:val="26"/>
        </w:rPr>
      </w:pPr>
      <w:r w:rsidRPr="009D7585">
        <w:rPr>
          <w:rFonts w:ascii="Calibri" w:hAnsi="Calibri"/>
          <w:b/>
          <w:color w:val="595959"/>
          <w:sz w:val="26"/>
          <w:szCs w:val="26"/>
        </w:rPr>
        <w:t>9:0</w:t>
      </w:r>
      <w:r w:rsidR="00B40DCA" w:rsidRPr="009D7585">
        <w:rPr>
          <w:rFonts w:ascii="Calibri" w:hAnsi="Calibri"/>
          <w:b/>
          <w:color w:val="595959"/>
          <w:sz w:val="26"/>
          <w:szCs w:val="26"/>
        </w:rPr>
        <w:t>5</w:t>
      </w:r>
      <w:r w:rsidR="00615AEC" w:rsidRPr="009D7585">
        <w:rPr>
          <w:rFonts w:ascii="Calibri" w:hAnsi="Calibri"/>
          <w:b/>
          <w:color w:val="595959"/>
          <w:sz w:val="26"/>
          <w:szCs w:val="26"/>
        </w:rPr>
        <w:t xml:space="preserve"> </w:t>
      </w:r>
      <w:r w:rsidR="00C8293F">
        <w:rPr>
          <w:rFonts w:ascii="Calibri" w:hAnsi="Calibri"/>
          <w:b/>
          <w:color w:val="595959"/>
          <w:sz w:val="26"/>
          <w:szCs w:val="26"/>
        </w:rPr>
        <w:tab/>
      </w:r>
      <w:r w:rsidR="000902BA">
        <w:rPr>
          <w:rFonts w:ascii="Calibri" w:hAnsi="Calibri"/>
          <w:b/>
          <w:color w:val="595959"/>
          <w:sz w:val="26"/>
          <w:szCs w:val="26"/>
        </w:rPr>
        <w:t xml:space="preserve">HORYZONT </w:t>
      </w:r>
      <w:r w:rsidRPr="009D7585">
        <w:rPr>
          <w:rFonts w:ascii="Calibri" w:hAnsi="Calibri"/>
          <w:b/>
          <w:color w:val="595959"/>
          <w:sz w:val="26"/>
          <w:szCs w:val="26"/>
        </w:rPr>
        <w:t>2020</w:t>
      </w:r>
    </w:p>
    <w:p w:rsidR="000902BA" w:rsidRPr="00D26B05" w:rsidRDefault="000902BA" w:rsidP="000902BA">
      <w:pPr>
        <w:pStyle w:val="Tekstpodstawowy"/>
        <w:tabs>
          <w:tab w:val="left" w:pos="1418"/>
          <w:tab w:val="left" w:pos="1701"/>
        </w:tabs>
        <w:spacing w:after="0" w:line="276" w:lineRule="auto"/>
        <w:rPr>
          <w:rFonts w:ascii="Calibri" w:hAnsi="Calibri"/>
          <w:i/>
          <w:sz w:val="26"/>
          <w:szCs w:val="26"/>
        </w:rPr>
      </w:pPr>
      <w:r>
        <w:rPr>
          <w:rFonts w:ascii="Calibri" w:hAnsi="Calibri"/>
          <w:i/>
          <w:color w:val="000000" w:themeColor="text1"/>
          <w:sz w:val="26"/>
          <w:szCs w:val="26"/>
        </w:rPr>
        <w:tab/>
      </w:r>
      <w:r w:rsidRPr="000902BA">
        <w:rPr>
          <w:rFonts w:ascii="Calibri" w:hAnsi="Calibri"/>
          <w:i/>
          <w:color w:val="000000" w:themeColor="text1"/>
          <w:sz w:val="26"/>
          <w:szCs w:val="26"/>
        </w:rPr>
        <w:t xml:space="preserve">Wprowadzenie H2020 koncentrując się na możliwości udziału w projektach, </w:t>
      </w:r>
      <w:r>
        <w:rPr>
          <w:rFonts w:ascii="Calibri" w:hAnsi="Calibri"/>
          <w:i/>
          <w:color w:val="000000" w:themeColor="text1"/>
          <w:sz w:val="26"/>
          <w:szCs w:val="26"/>
        </w:rPr>
        <w:tab/>
      </w:r>
      <w:r w:rsidRPr="000902BA">
        <w:rPr>
          <w:rFonts w:ascii="Calibri" w:hAnsi="Calibri"/>
          <w:i/>
          <w:color w:val="000000" w:themeColor="text1"/>
          <w:sz w:val="26"/>
          <w:szCs w:val="26"/>
        </w:rPr>
        <w:t xml:space="preserve">szczególnie w obszarach ICT, energetyki, bezpieczeństwa, transportu, nanotechnologii </w:t>
      </w:r>
      <w:r>
        <w:rPr>
          <w:rFonts w:ascii="Calibri" w:hAnsi="Calibri"/>
          <w:i/>
          <w:color w:val="000000" w:themeColor="text1"/>
          <w:sz w:val="26"/>
          <w:szCs w:val="26"/>
        </w:rPr>
        <w:tab/>
        <w:t xml:space="preserve">dla </w:t>
      </w:r>
      <w:r w:rsidRPr="000902BA">
        <w:rPr>
          <w:rFonts w:ascii="Calibri" w:hAnsi="Calibri"/>
          <w:i/>
          <w:color w:val="000000" w:themeColor="text1"/>
          <w:sz w:val="26"/>
          <w:szCs w:val="26"/>
        </w:rPr>
        <w:t>MŚP</w:t>
      </w:r>
      <w:r>
        <w:rPr>
          <w:rFonts w:ascii="Calibri" w:hAnsi="Calibri"/>
          <w:i/>
          <w:color w:val="000000" w:themeColor="text1"/>
          <w:sz w:val="26"/>
          <w:szCs w:val="26"/>
        </w:rPr>
        <w:t xml:space="preserve"> - </w:t>
      </w:r>
      <w:r w:rsidR="00D82686" w:rsidRPr="00615AEC">
        <w:rPr>
          <w:rFonts w:ascii="Calibri" w:hAnsi="Calibri"/>
          <w:i/>
          <w:sz w:val="26"/>
          <w:szCs w:val="26"/>
        </w:rPr>
        <w:t>Veronika Kor</w:t>
      </w:r>
      <w:r w:rsidR="004A1093" w:rsidRPr="00615AEC">
        <w:rPr>
          <w:rFonts w:ascii="Calibri" w:hAnsi="Calibri"/>
          <w:i/>
          <w:sz w:val="26"/>
          <w:szCs w:val="26"/>
        </w:rPr>
        <w:t>i</w:t>
      </w:r>
      <w:r w:rsidR="00D82686" w:rsidRPr="00615AEC">
        <w:rPr>
          <w:rFonts w:ascii="Calibri" w:hAnsi="Calibri"/>
          <w:i/>
          <w:sz w:val="26"/>
          <w:szCs w:val="26"/>
        </w:rPr>
        <w:t>t</w:t>
      </w:r>
      <w:r w:rsidR="004A1093" w:rsidRPr="00615AEC">
        <w:rPr>
          <w:rFonts w:ascii="Calibri" w:hAnsi="Calibri"/>
          <w:i/>
          <w:sz w:val="26"/>
          <w:szCs w:val="26"/>
        </w:rPr>
        <w:t>t</w:t>
      </w:r>
      <w:r w:rsidR="00D82686" w:rsidRPr="00615AEC">
        <w:rPr>
          <w:rFonts w:ascii="Calibri" w:hAnsi="Calibri"/>
          <w:i/>
          <w:sz w:val="26"/>
          <w:szCs w:val="26"/>
        </w:rPr>
        <w:t xml:space="preserve">ová, Martin Škarka, </w:t>
      </w:r>
      <w:r w:rsidR="00D26B05" w:rsidRPr="00D26B05">
        <w:rPr>
          <w:rFonts w:ascii="Calibri" w:hAnsi="Calibri"/>
          <w:i/>
          <w:sz w:val="26"/>
          <w:szCs w:val="26"/>
        </w:rPr>
        <w:t xml:space="preserve">Centrum Technologii </w:t>
      </w:r>
      <w:r w:rsidR="00D82686" w:rsidRPr="00615AEC">
        <w:rPr>
          <w:rFonts w:ascii="Calibri" w:hAnsi="Calibri"/>
          <w:i/>
          <w:sz w:val="26"/>
          <w:szCs w:val="26"/>
        </w:rPr>
        <w:t>AV ČR</w:t>
      </w:r>
    </w:p>
    <w:p w:rsidR="00327414" w:rsidRPr="009D7585" w:rsidRDefault="00327414" w:rsidP="00C8293F">
      <w:pPr>
        <w:pStyle w:val="Tekstpodstawowy"/>
        <w:tabs>
          <w:tab w:val="left" w:pos="1418"/>
          <w:tab w:val="left" w:pos="1701"/>
        </w:tabs>
        <w:spacing w:after="0" w:line="276" w:lineRule="auto"/>
        <w:jc w:val="both"/>
        <w:rPr>
          <w:rFonts w:ascii="Calibri" w:hAnsi="Calibri"/>
          <w:b/>
          <w:color w:val="595959"/>
          <w:sz w:val="26"/>
          <w:szCs w:val="26"/>
        </w:rPr>
      </w:pPr>
      <w:r w:rsidRPr="009D7585">
        <w:rPr>
          <w:rFonts w:ascii="Calibri" w:hAnsi="Calibri"/>
          <w:b/>
          <w:color w:val="595959"/>
          <w:sz w:val="26"/>
          <w:szCs w:val="26"/>
        </w:rPr>
        <w:t>1</w:t>
      </w:r>
      <w:r w:rsidR="00420848" w:rsidRPr="009D7585">
        <w:rPr>
          <w:rFonts w:ascii="Calibri" w:hAnsi="Calibri"/>
          <w:b/>
          <w:color w:val="595959"/>
          <w:sz w:val="26"/>
          <w:szCs w:val="26"/>
        </w:rPr>
        <w:t>0</w:t>
      </w:r>
      <w:r w:rsidRPr="009D7585">
        <w:rPr>
          <w:rFonts w:ascii="Calibri" w:hAnsi="Calibri"/>
          <w:b/>
          <w:color w:val="595959"/>
          <w:sz w:val="26"/>
          <w:szCs w:val="26"/>
        </w:rPr>
        <w:t>:</w:t>
      </w:r>
      <w:r w:rsidR="00420848" w:rsidRPr="009D7585">
        <w:rPr>
          <w:rFonts w:ascii="Calibri" w:hAnsi="Calibri"/>
          <w:b/>
          <w:color w:val="595959"/>
          <w:sz w:val="26"/>
          <w:szCs w:val="26"/>
        </w:rPr>
        <w:t>0</w:t>
      </w:r>
      <w:r w:rsidRPr="009D7585">
        <w:rPr>
          <w:rFonts w:ascii="Calibri" w:hAnsi="Calibri"/>
          <w:b/>
          <w:color w:val="595959"/>
          <w:sz w:val="26"/>
          <w:szCs w:val="26"/>
        </w:rPr>
        <w:t xml:space="preserve">0 </w:t>
      </w:r>
      <w:r w:rsidR="00C8293F">
        <w:rPr>
          <w:rFonts w:ascii="Calibri" w:hAnsi="Calibri"/>
          <w:b/>
          <w:color w:val="595959"/>
          <w:sz w:val="26"/>
          <w:szCs w:val="26"/>
        </w:rPr>
        <w:tab/>
      </w:r>
      <w:r w:rsidR="000902BA" w:rsidRPr="000902BA">
        <w:rPr>
          <w:rFonts w:ascii="Calibri" w:hAnsi="Calibri"/>
          <w:b/>
          <w:color w:val="595959"/>
          <w:sz w:val="26"/>
          <w:szCs w:val="26"/>
        </w:rPr>
        <w:t>Finansowe aspekty uczestnictwa w H2020</w:t>
      </w:r>
    </w:p>
    <w:p w:rsidR="000902BA" w:rsidRPr="00615AEC" w:rsidRDefault="00C8293F" w:rsidP="00C8293F">
      <w:pPr>
        <w:pStyle w:val="Tekstpodstawowy"/>
        <w:tabs>
          <w:tab w:val="left" w:pos="1134"/>
          <w:tab w:val="left" w:pos="1418"/>
        </w:tabs>
        <w:spacing w:after="0" w:line="276" w:lineRule="auto"/>
        <w:ind w:left="1069"/>
        <w:jc w:val="both"/>
        <w:rPr>
          <w:rFonts w:ascii="Calibri" w:hAnsi="Calibri"/>
          <w:i/>
          <w:sz w:val="26"/>
          <w:szCs w:val="26"/>
        </w:rPr>
      </w:pPr>
      <w:r>
        <w:rPr>
          <w:rFonts w:ascii="Calibri" w:hAnsi="Calibri"/>
          <w:i/>
          <w:sz w:val="26"/>
          <w:szCs w:val="26"/>
        </w:rPr>
        <w:tab/>
      </w:r>
      <w:r>
        <w:rPr>
          <w:rFonts w:ascii="Calibri" w:hAnsi="Calibri"/>
          <w:i/>
          <w:sz w:val="26"/>
          <w:szCs w:val="26"/>
        </w:rPr>
        <w:tab/>
      </w:r>
      <w:r w:rsidR="00507F0A" w:rsidRPr="00615AEC">
        <w:rPr>
          <w:rFonts w:ascii="Calibri" w:hAnsi="Calibri"/>
          <w:i/>
          <w:sz w:val="26"/>
          <w:szCs w:val="26"/>
        </w:rPr>
        <w:t xml:space="preserve">Martin Škarka, </w:t>
      </w:r>
      <w:r w:rsidR="00D26B05" w:rsidRPr="00D26B05">
        <w:rPr>
          <w:rFonts w:ascii="Calibri" w:hAnsi="Calibri"/>
          <w:i/>
          <w:sz w:val="26"/>
          <w:szCs w:val="26"/>
        </w:rPr>
        <w:t xml:space="preserve">Centrum Technologii </w:t>
      </w:r>
      <w:r w:rsidR="00D65E35" w:rsidRPr="00615AEC">
        <w:rPr>
          <w:rFonts w:ascii="Calibri" w:hAnsi="Calibri"/>
          <w:i/>
          <w:sz w:val="26"/>
          <w:szCs w:val="26"/>
        </w:rPr>
        <w:t>AV ČR</w:t>
      </w:r>
    </w:p>
    <w:p w:rsidR="00615AEC" w:rsidRDefault="00327414" w:rsidP="00C8293F">
      <w:pPr>
        <w:pStyle w:val="Tekstpodstawowy"/>
        <w:tabs>
          <w:tab w:val="left" w:pos="1418"/>
          <w:tab w:val="left" w:pos="1701"/>
        </w:tabs>
        <w:spacing w:after="0" w:line="276" w:lineRule="auto"/>
        <w:jc w:val="both"/>
        <w:rPr>
          <w:rFonts w:ascii="Calibri" w:hAnsi="Calibri"/>
          <w:sz w:val="26"/>
          <w:szCs w:val="26"/>
        </w:rPr>
      </w:pPr>
      <w:r w:rsidRPr="009D7585">
        <w:rPr>
          <w:rFonts w:ascii="Calibri" w:hAnsi="Calibri"/>
          <w:b/>
          <w:color w:val="595959"/>
          <w:sz w:val="26"/>
          <w:szCs w:val="26"/>
        </w:rPr>
        <w:t>1</w:t>
      </w:r>
      <w:r w:rsidR="00420848" w:rsidRPr="009D7585">
        <w:rPr>
          <w:rFonts w:ascii="Calibri" w:hAnsi="Calibri"/>
          <w:b/>
          <w:color w:val="595959"/>
          <w:sz w:val="26"/>
          <w:szCs w:val="26"/>
        </w:rPr>
        <w:t>0</w:t>
      </w:r>
      <w:r w:rsidRPr="009D7585">
        <w:rPr>
          <w:rFonts w:ascii="Calibri" w:hAnsi="Calibri"/>
          <w:b/>
          <w:color w:val="595959"/>
          <w:sz w:val="26"/>
          <w:szCs w:val="26"/>
        </w:rPr>
        <w:t>:</w:t>
      </w:r>
      <w:r w:rsidR="00420848" w:rsidRPr="009D7585">
        <w:rPr>
          <w:rFonts w:ascii="Calibri" w:hAnsi="Calibri"/>
          <w:b/>
          <w:color w:val="595959"/>
          <w:sz w:val="26"/>
          <w:szCs w:val="26"/>
        </w:rPr>
        <w:t>1</w:t>
      </w:r>
      <w:r w:rsidRPr="009D7585">
        <w:rPr>
          <w:rFonts w:ascii="Calibri" w:hAnsi="Calibri"/>
          <w:b/>
          <w:color w:val="595959"/>
          <w:sz w:val="26"/>
          <w:szCs w:val="26"/>
        </w:rPr>
        <w:t xml:space="preserve">5 </w:t>
      </w:r>
      <w:r w:rsidR="00E7329F">
        <w:rPr>
          <w:rFonts w:ascii="Calibri" w:hAnsi="Calibri"/>
          <w:b/>
          <w:color w:val="595959"/>
          <w:sz w:val="26"/>
          <w:szCs w:val="26"/>
        </w:rPr>
        <w:tab/>
      </w:r>
      <w:r w:rsidR="006963A6" w:rsidRPr="009D7585">
        <w:rPr>
          <w:rFonts w:ascii="Calibri" w:hAnsi="Calibri"/>
          <w:b/>
          <w:color w:val="595959"/>
          <w:sz w:val="26"/>
          <w:szCs w:val="26"/>
        </w:rPr>
        <w:t>COSME</w:t>
      </w:r>
      <w:r w:rsidR="00CB0337">
        <w:rPr>
          <w:rFonts w:ascii="Calibri" w:hAnsi="Calibri"/>
          <w:b/>
          <w:color w:val="595959"/>
          <w:sz w:val="26"/>
          <w:szCs w:val="26"/>
        </w:rPr>
        <w:t xml:space="preserve"> – </w:t>
      </w:r>
      <w:r w:rsidR="000902BA" w:rsidRPr="000902BA">
        <w:rPr>
          <w:rFonts w:ascii="Calibri" w:hAnsi="Calibri"/>
          <w:b/>
          <w:color w:val="595959"/>
          <w:sz w:val="26"/>
          <w:szCs w:val="26"/>
        </w:rPr>
        <w:t xml:space="preserve">Cosmo - program wspierania konkurencyjności małych i średnich </w:t>
      </w:r>
      <w:r w:rsidR="000902BA">
        <w:rPr>
          <w:rFonts w:ascii="Calibri" w:hAnsi="Calibri"/>
          <w:b/>
          <w:color w:val="595959"/>
          <w:sz w:val="26"/>
          <w:szCs w:val="26"/>
        </w:rPr>
        <w:tab/>
      </w:r>
      <w:r w:rsidR="000902BA" w:rsidRPr="000902BA">
        <w:rPr>
          <w:rFonts w:ascii="Calibri" w:hAnsi="Calibri"/>
          <w:b/>
          <w:color w:val="595959"/>
          <w:sz w:val="26"/>
          <w:szCs w:val="26"/>
        </w:rPr>
        <w:t>przedsiębiorstw</w:t>
      </w:r>
    </w:p>
    <w:p w:rsidR="000902BA" w:rsidRPr="00615AEC" w:rsidRDefault="00C8293F" w:rsidP="00C8293F">
      <w:pPr>
        <w:pStyle w:val="Tekstpodstawowy"/>
        <w:tabs>
          <w:tab w:val="left" w:pos="1134"/>
          <w:tab w:val="left" w:pos="1418"/>
        </w:tabs>
        <w:spacing w:after="0" w:line="276" w:lineRule="auto"/>
        <w:ind w:left="1069"/>
        <w:jc w:val="both"/>
        <w:rPr>
          <w:rFonts w:ascii="Calibri" w:hAnsi="Calibri"/>
          <w:i/>
          <w:sz w:val="26"/>
          <w:szCs w:val="26"/>
        </w:rPr>
      </w:pPr>
      <w:r>
        <w:rPr>
          <w:rFonts w:ascii="Calibri" w:hAnsi="Calibri"/>
          <w:i/>
          <w:sz w:val="26"/>
          <w:szCs w:val="26"/>
        </w:rPr>
        <w:tab/>
      </w:r>
      <w:r>
        <w:rPr>
          <w:rFonts w:ascii="Calibri" w:hAnsi="Calibri"/>
          <w:i/>
          <w:sz w:val="26"/>
          <w:szCs w:val="26"/>
        </w:rPr>
        <w:tab/>
      </w:r>
      <w:r w:rsidR="006963A6" w:rsidRPr="00615AEC">
        <w:rPr>
          <w:rFonts w:ascii="Calibri" w:hAnsi="Calibri"/>
          <w:i/>
          <w:sz w:val="26"/>
          <w:szCs w:val="26"/>
        </w:rPr>
        <w:t xml:space="preserve">Anna Macounová, </w:t>
      </w:r>
      <w:r w:rsidR="00D26B05" w:rsidRPr="00D26B05">
        <w:rPr>
          <w:rFonts w:ascii="Calibri" w:hAnsi="Calibri"/>
          <w:i/>
          <w:sz w:val="26"/>
          <w:szCs w:val="26"/>
        </w:rPr>
        <w:t xml:space="preserve">Centrum Technologii </w:t>
      </w:r>
      <w:r w:rsidR="00D65E35" w:rsidRPr="00615AEC">
        <w:rPr>
          <w:rFonts w:ascii="Calibri" w:hAnsi="Calibri"/>
          <w:i/>
          <w:sz w:val="26"/>
          <w:szCs w:val="26"/>
        </w:rPr>
        <w:t>AV ČR</w:t>
      </w:r>
    </w:p>
    <w:p w:rsidR="00327414" w:rsidRPr="009D7585" w:rsidRDefault="000C62E1" w:rsidP="00C8293F">
      <w:pPr>
        <w:pStyle w:val="Tekstpodstawowy"/>
        <w:tabs>
          <w:tab w:val="left" w:pos="1418"/>
          <w:tab w:val="left" w:pos="1701"/>
        </w:tabs>
        <w:spacing w:after="0" w:line="276" w:lineRule="auto"/>
        <w:jc w:val="both"/>
        <w:rPr>
          <w:rFonts w:ascii="Calibri" w:hAnsi="Calibri"/>
          <w:b/>
          <w:color w:val="595959"/>
          <w:sz w:val="26"/>
          <w:szCs w:val="26"/>
        </w:rPr>
      </w:pPr>
      <w:r w:rsidRPr="009D7585">
        <w:rPr>
          <w:rFonts w:ascii="Calibri" w:hAnsi="Calibri"/>
          <w:b/>
          <w:color w:val="595959"/>
          <w:sz w:val="26"/>
          <w:szCs w:val="26"/>
        </w:rPr>
        <w:t>1</w:t>
      </w:r>
      <w:r w:rsidR="00420848" w:rsidRPr="009D7585">
        <w:rPr>
          <w:rFonts w:ascii="Calibri" w:hAnsi="Calibri"/>
          <w:b/>
          <w:color w:val="595959"/>
          <w:sz w:val="26"/>
          <w:szCs w:val="26"/>
        </w:rPr>
        <w:t>0</w:t>
      </w:r>
      <w:r w:rsidRPr="009D7585">
        <w:rPr>
          <w:rFonts w:ascii="Calibri" w:hAnsi="Calibri"/>
          <w:b/>
          <w:color w:val="595959"/>
          <w:sz w:val="26"/>
          <w:szCs w:val="26"/>
        </w:rPr>
        <w:t>:</w:t>
      </w:r>
      <w:r w:rsidR="00420848" w:rsidRPr="009D7585">
        <w:rPr>
          <w:rFonts w:ascii="Calibri" w:hAnsi="Calibri"/>
          <w:b/>
          <w:color w:val="595959"/>
          <w:sz w:val="26"/>
          <w:szCs w:val="26"/>
        </w:rPr>
        <w:t>3</w:t>
      </w:r>
      <w:r w:rsidRPr="009D7585">
        <w:rPr>
          <w:rFonts w:ascii="Calibri" w:hAnsi="Calibri"/>
          <w:b/>
          <w:color w:val="595959"/>
          <w:sz w:val="26"/>
          <w:szCs w:val="26"/>
        </w:rPr>
        <w:t xml:space="preserve">0 </w:t>
      </w:r>
      <w:r w:rsidR="00E7329F">
        <w:rPr>
          <w:rFonts w:ascii="Calibri" w:hAnsi="Calibri"/>
          <w:b/>
          <w:color w:val="595959"/>
          <w:sz w:val="26"/>
          <w:szCs w:val="26"/>
        </w:rPr>
        <w:tab/>
      </w:r>
      <w:r w:rsidR="000902BA" w:rsidRPr="000902BA">
        <w:rPr>
          <w:rFonts w:ascii="Calibri" w:hAnsi="Calibri"/>
          <w:b/>
          <w:color w:val="595959"/>
          <w:sz w:val="26"/>
          <w:szCs w:val="26"/>
        </w:rPr>
        <w:t>Praktyczne doświadczenia z udziału w międzynarodowym projekcie badawczo-</w:t>
      </w:r>
      <w:r w:rsidR="000902BA">
        <w:rPr>
          <w:rFonts w:ascii="Calibri" w:hAnsi="Calibri"/>
          <w:b/>
          <w:color w:val="595959"/>
          <w:sz w:val="26"/>
          <w:szCs w:val="26"/>
        </w:rPr>
        <w:tab/>
      </w:r>
      <w:r w:rsidR="000902BA" w:rsidRPr="000902BA">
        <w:rPr>
          <w:rFonts w:ascii="Calibri" w:hAnsi="Calibri"/>
          <w:b/>
          <w:color w:val="595959"/>
          <w:sz w:val="26"/>
          <w:szCs w:val="26"/>
        </w:rPr>
        <w:t>rozwojowym</w:t>
      </w:r>
    </w:p>
    <w:p w:rsidR="0044050E" w:rsidRPr="00E7329F" w:rsidRDefault="00E7329F" w:rsidP="000902BA">
      <w:pPr>
        <w:pStyle w:val="Tekstpodstawowy"/>
        <w:tabs>
          <w:tab w:val="left" w:pos="1134"/>
          <w:tab w:val="left" w:pos="1418"/>
        </w:tabs>
        <w:spacing w:after="0" w:line="276" w:lineRule="auto"/>
        <w:ind w:left="1069"/>
        <w:jc w:val="both"/>
        <w:rPr>
          <w:rFonts w:ascii="Calibri" w:hAnsi="Calibri"/>
          <w:i/>
          <w:sz w:val="26"/>
          <w:szCs w:val="26"/>
        </w:rPr>
      </w:pPr>
      <w:r>
        <w:rPr>
          <w:rFonts w:ascii="Calibri" w:hAnsi="Calibri"/>
          <w:i/>
          <w:sz w:val="26"/>
          <w:szCs w:val="26"/>
        </w:rPr>
        <w:tab/>
      </w:r>
      <w:r>
        <w:rPr>
          <w:rFonts w:ascii="Calibri" w:hAnsi="Calibri"/>
          <w:i/>
          <w:sz w:val="26"/>
          <w:szCs w:val="26"/>
        </w:rPr>
        <w:tab/>
      </w:r>
      <w:r w:rsidR="00615AEC" w:rsidRPr="00615AEC">
        <w:rPr>
          <w:rFonts w:ascii="Calibri" w:hAnsi="Calibri"/>
          <w:i/>
          <w:sz w:val="26"/>
          <w:szCs w:val="26"/>
        </w:rPr>
        <w:t xml:space="preserve">Luděk Dluhoš, </w:t>
      </w:r>
      <w:r w:rsidR="00327414" w:rsidRPr="00615AEC">
        <w:rPr>
          <w:rFonts w:ascii="Calibri" w:hAnsi="Calibri"/>
          <w:i/>
          <w:sz w:val="26"/>
          <w:szCs w:val="26"/>
        </w:rPr>
        <w:t>Timplant, s.r.o.</w:t>
      </w:r>
      <w:r w:rsidR="00B40DCA" w:rsidRPr="00615AEC">
        <w:rPr>
          <w:rFonts w:ascii="Calibri" w:hAnsi="Calibri"/>
          <w:i/>
          <w:sz w:val="26"/>
          <w:szCs w:val="26"/>
        </w:rPr>
        <w:t xml:space="preserve"> </w:t>
      </w:r>
      <w:r w:rsidR="000902BA">
        <w:rPr>
          <w:rFonts w:ascii="Calibri" w:hAnsi="Calibri"/>
          <w:i/>
          <w:sz w:val="26"/>
          <w:szCs w:val="26"/>
        </w:rPr>
        <w:t xml:space="preserve">– </w:t>
      </w:r>
      <w:r w:rsidR="000902BA" w:rsidRPr="000902BA">
        <w:rPr>
          <w:rFonts w:ascii="Calibri" w:hAnsi="Calibri"/>
          <w:i/>
          <w:sz w:val="26"/>
          <w:szCs w:val="26"/>
        </w:rPr>
        <w:t xml:space="preserve">Implanty stomatologiczne, praktyka 7PR i </w:t>
      </w:r>
      <w:r w:rsidR="000902BA">
        <w:rPr>
          <w:rFonts w:ascii="Calibri" w:hAnsi="Calibri"/>
          <w:i/>
          <w:sz w:val="26"/>
          <w:szCs w:val="26"/>
        </w:rPr>
        <w:tab/>
      </w:r>
      <w:r w:rsidR="000902BA">
        <w:rPr>
          <w:rFonts w:ascii="Calibri" w:hAnsi="Calibri"/>
          <w:i/>
          <w:sz w:val="26"/>
          <w:szCs w:val="26"/>
        </w:rPr>
        <w:tab/>
      </w:r>
      <w:r w:rsidR="000902BA">
        <w:rPr>
          <w:rFonts w:ascii="Calibri" w:hAnsi="Calibri"/>
          <w:i/>
          <w:sz w:val="26"/>
          <w:szCs w:val="26"/>
        </w:rPr>
        <w:tab/>
      </w:r>
      <w:r w:rsidR="000902BA">
        <w:rPr>
          <w:rFonts w:ascii="Calibri" w:hAnsi="Calibri"/>
          <w:i/>
          <w:sz w:val="26"/>
          <w:szCs w:val="26"/>
        </w:rPr>
        <w:tab/>
      </w:r>
      <w:r w:rsidR="000902BA" w:rsidRPr="000902BA">
        <w:rPr>
          <w:rFonts w:ascii="Calibri" w:hAnsi="Calibri"/>
          <w:i/>
          <w:sz w:val="26"/>
          <w:szCs w:val="26"/>
        </w:rPr>
        <w:t>przygotowanie H2020</w:t>
      </w:r>
    </w:p>
    <w:p w:rsidR="006676A8" w:rsidRPr="00E7329F" w:rsidRDefault="00E7329F" w:rsidP="00E7329F">
      <w:pPr>
        <w:pStyle w:val="Tekstpodstawowy"/>
        <w:tabs>
          <w:tab w:val="left" w:pos="1134"/>
          <w:tab w:val="left" w:pos="1418"/>
        </w:tabs>
        <w:spacing w:after="0" w:line="276" w:lineRule="auto"/>
        <w:ind w:left="1069"/>
        <w:jc w:val="both"/>
        <w:rPr>
          <w:rFonts w:ascii="Calibri" w:hAnsi="Calibri"/>
          <w:i/>
          <w:sz w:val="26"/>
          <w:szCs w:val="26"/>
        </w:rPr>
      </w:pPr>
      <w:r>
        <w:rPr>
          <w:rFonts w:ascii="Calibri" w:hAnsi="Calibri"/>
          <w:i/>
          <w:sz w:val="26"/>
          <w:szCs w:val="26"/>
        </w:rPr>
        <w:tab/>
      </w:r>
      <w:r>
        <w:rPr>
          <w:rFonts w:ascii="Calibri" w:hAnsi="Calibri"/>
          <w:i/>
          <w:sz w:val="26"/>
          <w:szCs w:val="26"/>
        </w:rPr>
        <w:tab/>
      </w:r>
      <w:r w:rsidR="00615AEC" w:rsidRPr="00615AEC">
        <w:rPr>
          <w:rFonts w:ascii="Calibri" w:hAnsi="Calibri"/>
          <w:i/>
          <w:sz w:val="26"/>
          <w:szCs w:val="26"/>
        </w:rPr>
        <w:t xml:space="preserve">Petr Šilhan, </w:t>
      </w:r>
      <w:r w:rsidR="0044050E" w:rsidRPr="00615AEC">
        <w:rPr>
          <w:rFonts w:ascii="Calibri" w:hAnsi="Calibri"/>
          <w:i/>
          <w:sz w:val="26"/>
          <w:szCs w:val="26"/>
        </w:rPr>
        <w:t xml:space="preserve">PURITY CONTROL spol. s r. o. </w:t>
      </w:r>
      <w:r w:rsidR="0066400B" w:rsidRPr="00615AEC">
        <w:rPr>
          <w:rFonts w:ascii="Calibri" w:hAnsi="Calibri"/>
          <w:i/>
          <w:sz w:val="26"/>
          <w:szCs w:val="26"/>
        </w:rPr>
        <w:t xml:space="preserve">– </w:t>
      </w:r>
      <w:r w:rsidR="000902BA" w:rsidRPr="000902BA">
        <w:rPr>
          <w:rFonts w:ascii="Calibri" w:hAnsi="Calibri"/>
          <w:i/>
          <w:sz w:val="26"/>
          <w:szCs w:val="26"/>
        </w:rPr>
        <w:t>technologia oczyszczania wody pitnej</w:t>
      </w:r>
    </w:p>
    <w:p w:rsidR="00404748" w:rsidRPr="00E7329F" w:rsidRDefault="00E7329F" w:rsidP="000902BA">
      <w:pPr>
        <w:pStyle w:val="Tekstpodstawowy"/>
        <w:tabs>
          <w:tab w:val="left" w:pos="1134"/>
          <w:tab w:val="left" w:pos="1418"/>
        </w:tabs>
        <w:spacing w:after="0" w:line="276" w:lineRule="auto"/>
        <w:ind w:left="1069"/>
        <w:jc w:val="both"/>
        <w:rPr>
          <w:rFonts w:ascii="Calibri" w:hAnsi="Calibri"/>
          <w:i/>
          <w:sz w:val="26"/>
          <w:szCs w:val="26"/>
        </w:rPr>
      </w:pPr>
      <w:r>
        <w:rPr>
          <w:rFonts w:ascii="Calibri" w:hAnsi="Calibri"/>
          <w:i/>
          <w:sz w:val="26"/>
          <w:szCs w:val="26"/>
        </w:rPr>
        <w:tab/>
      </w:r>
      <w:r>
        <w:rPr>
          <w:rFonts w:ascii="Calibri" w:hAnsi="Calibri"/>
          <w:i/>
          <w:sz w:val="26"/>
          <w:szCs w:val="26"/>
        </w:rPr>
        <w:tab/>
      </w:r>
      <w:r w:rsidR="00615AEC" w:rsidRPr="00615AEC">
        <w:rPr>
          <w:rFonts w:ascii="Calibri" w:hAnsi="Calibri"/>
          <w:i/>
          <w:sz w:val="26"/>
          <w:szCs w:val="26"/>
        </w:rPr>
        <w:t xml:space="preserve">Jiří Štěpán, </w:t>
      </w:r>
      <w:r w:rsidR="000902BA" w:rsidRPr="000902BA">
        <w:rPr>
          <w:rFonts w:ascii="Calibri" w:hAnsi="Calibri"/>
          <w:i/>
          <w:sz w:val="26"/>
          <w:szCs w:val="26"/>
        </w:rPr>
        <w:t>Agencja Rozwoju Regionalnego, jako koordynator projektu</w:t>
      </w:r>
      <w:r w:rsidR="000902BA">
        <w:rPr>
          <w:rFonts w:ascii="Calibri" w:hAnsi="Calibri"/>
          <w:i/>
          <w:sz w:val="26"/>
          <w:szCs w:val="26"/>
        </w:rPr>
        <w:t xml:space="preserve"> - </w:t>
      </w:r>
      <w:r w:rsidR="000902BA">
        <w:rPr>
          <w:rFonts w:ascii="Calibri" w:hAnsi="Calibri"/>
          <w:i/>
          <w:sz w:val="26"/>
          <w:szCs w:val="26"/>
        </w:rPr>
        <w:tab/>
      </w:r>
      <w:r w:rsidR="000902BA">
        <w:rPr>
          <w:rFonts w:ascii="Calibri" w:hAnsi="Calibri"/>
          <w:i/>
          <w:sz w:val="26"/>
          <w:szCs w:val="26"/>
        </w:rPr>
        <w:tab/>
      </w:r>
      <w:r w:rsidR="000902BA">
        <w:rPr>
          <w:rFonts w:ascii="Calibri" w:hAnsi="Calibri"/>
          <w:i/>
          <w:sz w:val="26"/>
          <w:szCs w:val="26"/>
        </w:rPr>
        <w:tab/>
      </w:r>
      <w:r w:rsidR="000902BA">
        <w:rPr>
          <w:rFonts w:ascii="Calibri" w:hAnsi="Calibri"/>
          <w:i/>
          <w:sz w:val="26"/>
          <w:szCs w:val="26"/>
        </w:rPr>
        <w:tab/>
        <w:t>doświadczenie</w:t>
      </w:r>
    </w:p>
    <w:p w:rsidR="00615AEC" w:rsidRPr="00360DA6" w:rsidRDefault="00615AEC" w:rsidP="00C8293F">
      <w:pPr>
        <w:pStyle w:val="Tekstpodstawowy"/>
        <w:tabs>
          <w:tab w:val="left" w:pos="1418"/>
          <w:tab w:val="left" w:pos="1701"/>
        </w:tabs>
        <w:spacing w:after="0"/>
        <w:jc w:val="both"/>
        <w:rPr>
          <w:rFonts w:ascii="Calibri" w:hAnsi="Calibri"/>
          <w:b/>
          <w:color w:val="595959"/>
          <w:sz w:val="16"/>
          <w:szCs w:val="16"/>
        </w:rPr>
      </w:pPr>
    </w:p>
    <w:p w:rsidR="00327414" w:rsidRPr="009D7585" w:rsidRDefault="00327414" w:rsidP="00C8293F">
      <w:pPr>
        <w:pStyle w:val="Tekstpodstawowy"/>
        <w:tabs>
          <w:tab w:val="left" w:pos="1418"/>
          <w:tab w:val="left" w:pos="1701"/>
        </w:tabs>
        <w:spacing w:after="0" w:line="276" w:lineRule="auto"/>
        <w:jc w:val="both"/>
        <w:rPr>
          <w:rFonts w:ascii="Calibri" w:hAnsi="Calibri"/>
          <w:b/>
          <w:color w:val="595959"/>
          <w:sz w:val="26"/>
          <w:szCs w:val="26"/>
        </w:rPr>
      </w:pPr>
      <w:r w:rsidRPr="009D7585">
        <w:rPr>
          <w:rFonts w:ascii="Calibri" w:hAnsi="Calibri"/>
          <w:b/>
          <w:color w:val="595959"/>
          <w:sz w:val="26"/>
          <w:szCs w:val="26"/>
        </w:rPr>
        <w:t>1</w:t>
      </w:r>
      <w:r w:rsidR="00420848" w:rsidRPr="009D7585">
        <w:rPr>
          <w:rFonts w:ascii="Calibri" w:hAnsi="Calibri"/>
          <w:b/>
          <w:color w:val="595959"/>
          <w:sz w:val="26"/>
          <w:szCs w:val="26"/>
        </w:rPr>
        <w:t>1</w:t>
      </w:r>
      <w:r w:rsidRPr="009D7585">
        <w:rPr>
          <w:rFonts w:ascii="Calibri" w:hAnsi="Calibri"/>
          <w:b/>
          <w:color w:val="595959"/>
          <w:sz w:val="26"/>
          <w:szCs w:val="26"/>
        </w:rPr>
        <w:t>:00-1</w:t>
      </w:r>
      <w:r w:rsidR="00420848" w:rsidRPr="009D7585">
        <w:rPr>
          <w:rFonts w:ascii="Calibri" w:hAnsi="Calibri"/>
          <w:b/>
          <w:color w:val="595959"/>
          <w:sz w:val="26"/>
          <w:szCs w:val="26"/>
        </w:rPr>
        <w:t>2</w:t>
      </w:r>
      <w:r w:rsidRPr="009D7585">
        <w:rPr>
          <w:rFonts w:ascii="Calibri" w:hAnsi="Calibri"/>
          <w:b/>
          <w:color w:val="595959"/>
          <w:sz w:val="26"/>
          <w:szCs w:val="26"/>
        </w:rPr>
        <w:t xml:space="preserve">:00 </w:t>
      </w:r>
      <w:r w:rsidR="00B40DCA" w:rsidRPr="009D7585">
        <w:rPr>
          <w:rFonts w:ascii="Calibri" w:hAnsi="Calibri"/>
          <w:b/>
          <w:color w:val="595959"/>
          <w:sz w:val="26"/>
          <w:szCs w:val="26"/>
        </w:rPr>
        <w:t>P</w:t>
      </w:r>
      <w:r w:rsidR="000902BA">
        <w:rPr>
          <w:rFonts w:ascii="Calibri" w:hAnsi="Calibri"/>
          <w:b/>
          <w:color w:val="595959"/>
          <w:sz w:val="26"/>
          <w:szCs w:val="26"/>
        </w:rPr>
        <w:t>rzerwa</w:t>
      </w:r>
    </w:p>
    <w:p w:rsidR="00615AEC" w:rsidRDefault="006E5A90" w:rsidP="00615AEC">
      <w:pPr>
        <w:pStyle w:val="Tekstpodstawowy"/>
        <w:tabs>
          <w:tab w:val="left" w:pos="1701"/>
        </w:tabs>
        <w:spacing w:after="0"/>
        <w:jc w:val="both"/>
        <w:rPr>
          <w:rFonts w:ascii="Calibri" w:hAnsi="Calibri"/>
          <w:b/>
          <w:color w:val="0070C0"/>
          <w:sz w:val="26"/>
          <w:szCs w:val="26"/>
        </w:rPr>
      </w:pPr>
      <w:r w:rsidRPr="006E5A90">
        <w:rPr>
          <w:rFonts w:ascii="Calibri" w:hAnsi="Calibri"/>
          <w:noProof/>
          <w:sz w:val="26"/>
          <w:szCs w:val="2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-1.2pt;margin-top:4pt;width:525.6pt;height:1.2pt;flip:y;z-index:251657216" o:connectortype="straight"/>
        </w:pict>
      </w:r>
    </w:p>
    <w:p w:rsidR="00E7329F" w:rsidRDefault="00327414" w:rsidP="00615AEC">
      <w:pPr>
        <w:pStyle w:val="Tekstpodstawowy"/>
        <w:tabs>
          <w:tab w:val="left" w:pos="1701"/>
        </w:tabs>
        <w:spacing w:after="0"/>
        <w:jc w:val="both"/>
        <w:rPr>
          <w:rFonts w:ascii="Calibri" w:hAnsi="Calibri"/>
          <w:b/>
          <w:color w:val="0070C0"/>
          <w:sz w:val="26"/>
          <w:szCs w:val="26"/>
        </w:rPr>
      </w:pPr>
      <w:r w:rsidRPr="00750831">
        <w:rPr>
          <w:rFonts w:ascii="Calibri" w:hAnsi="Calibri"/>
          <w:b/>
          <w:color w:val="0070C0"/>
          <w:sz w:val="26"/>
          <w:szCs w:val="26"/>
        </w:rPr>
        <w:t>1</w:t>
      </w:r>
      <w:r w:rsidR="00420848">
        <w:rPr>
          <w:rFonts w:ascii="Calibri" w:hAnsi="Calibri"/>
          <w:b/>
          <w:color w:val="0070C0"/>
          <w:sz w:val="26"/>
          <w:szCs w:val="26"/>
        </w:rPr>
        <w:t>2</w:t>
      </w:r>
      <w:r w:rsidR="000902BA">
        <w:rPr>
          <w:rFonts w:ascii="Calibri" w:hAnsi="Calibri"/>
          <w:b/>
          <w:color w:val="0070C0"/>
          <w:sz w:val="26"/>
          <w:szCs w:val="26"/>
        </w:rPr>
        <w:t>:00-18:00 Spotkania kooperacyjne</w:t>
      </w:r>
      <w:r w:rsidRPr="00750831">
        <w:rPr>
          <w:rFonts w:ascii="Calibri" w:hAnsi="Calibri"/>
          <w:b/>
          <w:color w:val="0070C0"/>
          <w:sz w:val="26"/>
          <w:szCs w:val="26"/>
        </w:rPr>
        <w:t xml:space="preserve"> (max. 1</w:t>
      </w:r>
      <w:r w:rsidR="00420848">
        <w:rPr>
          <w:rFonts w:ascii="Calibri" w:hAnsi="Calibri"/>
          <w:b/>
          <w:color w:val="0070C0"/>
          <w:sz w:val="26"/>
          <w:szCs w:val="26"/>
        </w:rPr>
        <w:t>5</w:t>
      </w:r>
      <w:r w:rsidRPr="00750831">
        <w:rPr>
          <w:rFonts w:ascii="Calibri" w:hAnsi="Calibri"/>
          <w:b/>
          <w:color w:val="0070C0"/>
          <w:sz w:val="26"/>
          <w:szCs w:val="26"/>
        </w:rPr>
        <w:t xml:space="preserve"> </w:t>
      </w:r>
      <w:r w:rsidR="000902BA">
        <w:rPr>
          <w:rFonts w:ascii="Calibri" w:hAnsi="Calibri"/>
          <w:b/>
          <w:color w:val="0070C0"/>
          <w:sz w:val="26"/>
          <w:szCs w:val="26"/>
        </w:rPr>
        <w:t xml:space="preserve">spotkań po </w:t>
      </w:r>
      <w:r w:rsidRPr="00750831">
        <w:rPr>
          <w:rFonts w:ascii="Calibri" w:hAnsi="Calibri"/>
          <w:b/>
          <w:color w:val="0070C0"/>
          <w:sz w:val="26"/>
          <w:szCs w:val="26"/>
        </w:rPr>
        <w:t xml:space="preserve"> 20 minut)</w:t>
      </w:r>
      <w:r w:rsidR="00404748">
        <w:rPr>
          <w:rFonts w:ascii="Calibri" w:hAnsi="Calibri"/>
          <w:b/>
          <w:color w:val="0070C0"/>
          <w:sz w:val="26"/>
          <w:szCs w:val="26"/>
        </w:rPr>
        <w:t xml:space="preserve"> </w:t>
      </w:r>
    </w:p>
    <w:p w:rsidR="00327414" w:rsidRPr="00750831" w:rsidRDefault="00E7329F" w:rsidP="00E7329F">
      <w:pPr>
        <w:pStyle w:val="Tekstpodstawowy"/>
        <w:tabs>
          <w:tab w:val="left" w:pos="1418"/>
          <w:tab w:val="left" w:pos="1701"/>
        </w:tabs>
        <w:spacing w:after="0"/>
        <w:jc w:val="both"/>
        <w:rPr>
          <w:rFonts w:ascii="Calibri" w:hAnsi="Calibri"/>
          <w:b/>
          <w:color w:val="0070C0"/>
          <w:sz w:val="26"/>
          <w:szCs w:val="26"/>
        </w:rPr>
      </w:pPr>
      <w:r>
        <w:rPr>
          <w:rFonts w:ascii="Calibri" w:hAnsi="Calibri"/>
          <w:b/>
          <w:color w:val="0070C0"/>
          <w:sz w:val="26"/>
          <w:szCs w:val="26"/>
        </w:rPr>
        <w:tab/>
      </w:r>
      <w:r w:rsidR="000902BA">
        <w:rPr>
          <w:rFonts w:ascii="Calibri" w:hAnsi="Calibri"/>
          <w:b/>
          <w:color w:val="0070C0"/>
          <w:sz w:val="26"/>
          <w:szCs w:val="26"/>
        </w:rPr>
        <w:t xml:space="preserve">– rejestracja na </w:t>
      </w:r>
      <w:r w:rsidR="00404748" w:rsidRPr="00404748">
        <w:rPr>
          <w:rFonts w:ascii="Calibri" w:hAnsi="Calibri"/>
          <w:b/>
          <w:color w:val="0070C0"/>
          <w:sz w:val="26"/>
          <w:szCs w:val="26"/>
        </w:rPr>
        <w:t xml:space="preserve"> </w:t>
      </w:r>
      <w:hyperlink r:id="rId12" w:history="1">
        <w:r w:rsidR="00404748" w:rsidRPr="00CF5D3A">
          <w:rPr>
            <w:rStyle w:val="Hipercze"/>
            <w:rFonts w:ascii="Calibri" w:hAnsi="Calibri"/>
            <w:b/>
            <w:sz w:val="26"/>
            <w:szCs w:val="26"/>
          </w:rPr>
          <w:t>https://b2bharmo.com/Ostrava_H2020</w:t>
        </w:r>
      </w:hyperlink>
      <w:r w:rsidR="00404748">
        <w:rPr>
          <w:rFonts w:ascii="Calibri" w:hAnsi="Calibri"/>
          <w:b/>
          <w:color w:val="0070C0"/>
          <w:sz w:val="26"/>
          <w:szCs w:val="26"/>
        </w:rPr>
        <w:t xml:space="preserve"> </w:t>
      </w:r>
    </w:p>
    <w:p w:rsidR="00B6733D" w:rsidRPr="00360DA6" w:rsidRDefault="00B6733D" w:rsidP="00B6733D">
      <w:pPr>
        <w:pStyle w:val="Tekstpodstawowy"/>
        <w:tabs>
          <w:tab w:val="left" w:pos="1418"/>
          <w:tab w:val="left" w:pos="1701"/>
        </w:tabs>
        <w:spacing w:after="0"/>
        <w:jc w:val="both"/>
        <w:rPr>
          <w:rFonts w:ascii="Calibri" w:hAnsi="Calibri"/>
          <w:b/>
          <w:color w:val="595959"/>
          <w:sz w:val="16"/>
          <w:szCs w:val="16"/>
        </w:rPr>
      </w:pPr>
    </w:p>
    <w:p w:rsidR="000902BA" w:rsidRPr="009D7585" w:rsidRDefault="0010185F" w:rsidP="00D26B05">
      <w:pPr>
        <w:pStyle w:val="Tekstpodstawowy"/>
        <w:tabs>
          <w:tab w:val="left" w:pos="1418"/>
          <w:tab w:val="left" w:pos="1701"/>
        </w:tabs>
        <w:spacing w:after="0" w:line="360" w:lineRule="auto"/>
        <w:jc w:val="both"/>
        <w:rPr>
          <w:rFonts w:ascii="Calibri" w:hAnsi="Calibri"/>
          <w:b/>
          <w:color w:val="595959"/>
          <w:sz w:val="26"/>
          <w:szCs w:val="26"/>
        </w:rPr>
      </w:pPr>
      <w:r w:rsidRPr="009D7585">
        <w:rPr>
          <w:rFonts w:ascii="Calibri" w:hAnsi="Calibri"/>
          <w:b/>
          <w:color w:val="595959"/>
          <w:sz w:val="26"/>
          <w:szCs w:val="26"/>
        </w:rPr>
        <w:t>12:00</w:t>
      </w:r>
      <w:r w:rsidR="00BB6325" w:rsidRPr="009D7585">
        <w:rPr>
          <w:rFonts w:ascii="Calibri" w:hAnsi="Calibri"/>
          <w:b/>
          <w:color w:val="595959"/>
          <w:sz w:val="26"/>
          <w:szCs w:val="26"/>
        </w:rPr>
        <w:tab/>
      </w:r>
      <w:r w:rsidR="000902BA">
        <w:rPr>
          <w:rFonts w:ascii="Calibri" w:hAnsi="Calibri"/>
          <w:b/>
          <w:color w:val="595959"/>
          <w:sz w:val="26"/>
          <w:szCs w:val="26"/>
        </w:rPr>
        <w:t>1. Blok spotkań</w:t>
      </w:r>
    </w:p>
    <w:p w:rsidR="000902BA" w:rsidRPr="009D7585" w:rsidRDefault="0010185F" w:rsidP="00D26B05">
      <w:pPr>
        <w:pStyle w:val="Tekstpodstawowy"/>
        <w:tabs>
          <w:tab w:val="left" w:pos="1418"/>
          <w:tab w:val="left" w:pos="1701"/>
        </w:tabs>
        <w:spacing w:after="0" w:line="360" w:lineRule="auto"/>
        <w:jc w:val="both"/>
        <w:rPr>
          <w:rFonts w:ascii="Calibri" w:hAnsi="Calibri"/>
          <w:b/>
          <w:color w:val="595959"/>
          <w:sz w:val="26"/>
          <w:szCs w:val="26"/>
        </w:rPr>
      </w:pPr>
      <w:r w:rsidRPr="009D7585">
        <w:rPr>
          <w:rFonts w:ascii="Calibri" w:hAnsi="Calibri"/>
          <w:b/>
          <w:color w:val="595959"/>
          <w:sz w:val="26"/>
          <w:szCs w:val="26"/>
        </w:rPr>
        <w:t>13:00-13</w:t>
      </w:r>
      <w:r w:rsidR="00E7329F">
        <w:rPr>
          <w:rFonts w:ascii="Calibri" w:hAnsi="Calibri"/>
          <w:b/>
          <w:color w:val="595959"/>
          <w:sz w:val="26"/>
          <w:szCs w:val="26"/>
        </w:rPr>
        <w:t>:</w:t>
      </w:r>
      <w:r w:rsidRPr="009D7585">
        <w:rPr>
          <w:rFonts w:ascii="Calibri" w:hAnsi="Calibri"/>
          <w:b/>
          <w:color w:val="595959"/>
          <w:sz w:val="26"/>
          <w:szCs w:val="26"/>
        </w:rPr>
        <w:t xml:space="preserve">15 </w:t>
      </w:r>
      <w:r w:rsidR="00615AEC" w:rsidRPr="009D7585">
        <w:rPr>
          <w:rFonts w:ascii="Calibri" w:hAnsi="Calibri"/>
          <w:b/>
          <w:color w:val="595959"/>
          <w:sz w:val="26"/>
          <w:szCs w:val="26"/>
        </w:rPr>
        <w:t xml:space="preserve"> </w:t>
      </w:r>
      <w:r w:rsidR="000902BA">
        <w:rPr>
          <w:rFonts w:ascii="Calibri" w:hAnsi="Calibri"/>
          <w:b/>
          <w:color w:val="595959"/>
          <w:sz w:val="26"/>
          <w:szCs w:val="26"/>
        </w:rPr>
        <w:t>Przerwa</w:t>
      </w:r>
    </w:p>
    <w:p w:rsidR="000902BA" w:rsidRPr="009D7585" w:rsidRDefault="0010185F" w:rsidP="00D26B05">
      <w:pPr>
        <w:pStyle w:val="Tekstpodstawowy"/>
        <w:tabs>
          <w:tab w:val="left" w:pos="1418"/>
          <w:tab w:val="left" w:pos="1701"/>
        </w:tabs>
        <w:spacing w:after="0" w:line="360" w:lineRule="auto"/>
        <w:jc w:val="both"/>
        <w:rPr>
          <w:rFonts w:ascii="Calibri" w:hAnsi="Calibri"/>
          <w:b/>
          <w:color w:val="595959"/>
          <w:sz w:val="26"/>
          <w:szCs w:val="26"/>
        </w:rPr>
      </w:pPr>
      <w:r w:rsidRPr="009D7585">
        <w:rPr>
          <w:rFonts w:ascii="Calibri" w:hAnsi="Calibri"/>
          <w:b/>
          <w:color w:val="595959"/>
          <w:sz w:val="26"/>
          <w:szCs w:val="26"/>
        </w:rPr>
        <w:t>13:15</w:t>
      </w:r>
      <w:r w:rsidR="000902BA">
        <w:rPr>
          <w:rFonts w:ascii="Calibri" w:hAnsi="Calibri"/>
          <w:b/>
          <w:color w:val="595959"/>
          <w:sz w:val="26"/>
          <w:szCs w:val="26"/>
        </w:rPr>
        <w:tab/>
        <w:t>2. Blok spotkań</w:t>
      </w:r>
    </w:p>
    <w:p w:rsidR="000902BA" w:rsidRPr="009D7585" w:rsidRDefault="0010185F" w:rsidP="00D26B05">
      <w:pPr>
        <w:pStyle w:val="Tekstpodstawowy"/>
        <w:tabs>
          <w:tab w:val="left" w:pos="1418"/>
          <w:tab w:val="left" w:pos="1701"/>
        </w:tabs>
        <w:spacing w:after="0" w:line="360" w:lineRule="auto"/>
        <w:jc w:val="both"/>
        <w:rPr>
          <w:rFonts w:ascii="Calibri" w:hAnsi="Calibri"/>
          <w:b/>
          <w:color w:val="595959"/>
          <w:sz w:val="26"/>
          <w:szCs w:val="26"/>
        </w:rPr>
      </w:pPr>
      <w:r w:rsidRPr="009D7585">
        <w:rPr>
          <w:rFonts w:ascii="Calibri" w:hAnsi="Calibri"/>
          <w:b/>
          <w:color w:val="595959"/>
          <w:sz w:val="26"/>
          <w:szCs w:val="26"/>
        </w:rPr>
        <w:t xml:space="preserve">14:15-14:30 </w:t>
      </w:r>
      <w:r w:rsidR="00615AEC" w:rsidRPr="009D7585">
        <w:rPr>
          <w:rFonts w:ascii="Calibri" w:hAnsi="Calibri"/>
          <w:b/>
          <w:color w:val="595959"/>
          <w:sz w:val="26"/>
          <w:szCs w:val="26"/>
        </w:rPr>
        <w:t xml:space="preserve"> </w:t>
      </w:r>
      <w:r w:rsidR="000902BA">
        <w:rPr>
          <w:rFonts w:ascii="Calibri" w:hAnsi="Calibri"/>
          <w:b/>
          <w:color w:val="595959"/>
          <w:sz w:val="26"/>
          <w:szCs w:val="26"/>
        </w:rPr>
        <w:t>Przerwa</w:t>
      </w:r>
    </w:p>
    <w:p w:rsidR="0010185F" w:rsidRPr="009D7585" w:rsidRDefault="0010185F" w:rsidP="00D26B05">
      <w:pPr>
        <w:pStyle w:val="Tekstpodstawowy"/>
        <w:tabs>
          <w:tab w:val="left" w:pos="1418"/>
          <w:tab w:val="left" w:pos="1701"/>
        </w:tabs>
        <w:spacing w:after="0" w:line="360" w:lineRule="auto"/>
        <w:jc w:val="both"/>
        <w:rPr>
          <w:rFonts w:ascii="Calibri" w:hAnsi="Calibri"/>
          <w:b/>
          <w:color w:val="595959"/>
          <w:sz w:val="26"/>
          <w:szCs w:val="26"/>
        </w:rPr>
      </w:pPr>
      <w:r w:rsidRPr="009D7585">
        <w:rPr>
          <w:rFonts w:ascii="Calibri" w:hAnsi="Calibri"/>
          <w:b/>
          <w:color w:val="595959"/>
          <w:sz w:val="26"/>
          <w:szCs w:val="26"/>
        </w:rPr>
        <w:t>14:30</w:t>
      </w:r>
      <w:r w:rsidR="00BB6325" w:rsidRPr="009D7585">
        <w:rPr>
          <w:rFonts w:ascii="Calibri" w:hAnsi="Calibri"/>
          <w:b/>
          <w:color w:val="595959"/>
          <w:sz w:val="26"/>
          <w:szCs w:val="26"/>
        </w:rPr>
        <w:tab/>
      </w:r>
      <w:r w:rsidR="000902BA">
        <w:rPr>
          <w:rFonts w:ascii="Calibri" w:hAnsi="Calibri"/>
          <w:b/>
          <w:color w:val="595959"/>
          <w:sz w:val="26"/>
          <w:szCs w:val="26"/>
        </w:rPr>
        <w:t>3. Blok spotkań</w:t>
      </w:r>
    </w:p>
    <w:p w:rsidR="0010185F" w:rsidRPr="009D7585" w:rsidRDefault="0010185F" w:rsidP="00D26B05">
      <w:pPr>
        <w:pStyle w:val="Tekstpodstawowy"/>
        <w:tabs>
          <w:tab w:val="left" w:pos="1418"/>
          <w:tab w:val="left" w:pos="1701"/>
        </w:tabs>
        <w:spacing w:after="0" w:line="360" w:lineRule="auto"/>
        <w:jc w:val="both"/>
        <w:rPr>
          <w:rFonts w:ascii="Calibri" w:hAnsi="Calibri"/>
          <w:b/>
          <w:color w:val="595959"/>
          <w:sz w:val="26"/>
          <w:szCs w:val="26"/>
        </w:rPr>
      </w:pPr>
      <w:r w:rsidRPr="009D7585">
        <w:rPr>
          <w:rFonts w:ascii="Calibri" w:hAnsi="Calibri"/>
          <w:b/>
          <w:color w:val="595959"/>
          <w:sz w:val="26"/>
          <w:szCs w:val="26"/>
        </w:rPr>
        <w:t xml:space="preserve">15:30-15:45 </w:t>
      </w:r>
      <w:r w:rsidR="00615AEC" w:rsidRPr="009D7585">
        <w:rPr>
          <w:rFonts w:ascii="Calibri" w:hAnsi="Calibri"/>
          <w:b/>
          <w:color w:val="595959"/>
          <w:sz w:val="26"/>
          <w:szCs w:val="26"/>
        </w:rPr>
        <w:t xml:space="preserve"> </w:t>
      </w:r>
      <w:r w:rsidR="000902BA">
        <w:rPr>
          <w:rFonts w:ascii="Calibri" w:hAnsi="Calibri"/>
          <w:b/>
          <w:color w:val="595959"/>
          <w:sz w:val="26"/>
          <w:szCs w:val="26"/>
        </w:rPr>
        <w:t>Przerwa</w:t>
      </w:r>
    </w:p>
    <w:p w:rsidR="0010185F" w:rsidRPr="009D7585" w:rsidRDefault="0010185F" w:rsidP="00D26B05">
      <w:pPr>
        <w:pStyle w:val="Tekstpodstawowy"/>
        <w:tabs>
          <w:tab w:val="left" w:pos="1418"/>
          <w:tab w:val="left" w:pos="1701"/>
        </w:tabs>
        <w:spacing w:after="0" w:line="360" w:lineRule="auto"/>
        <w:jc w:val="both"/>
        <w:rPr>
          <w:rFonts w:ascii="Calibri" w:hAnsi="Calibri"/>
          <w:b/>
          <w:color w:val="595959"/>
          <w:sz w:val="26"/>
          <w:szCs w:val="26"/>
        </w:rPr>
      </w:pPr>
      <w:r w:rsidRPr="009D7585">
        <w:rPr>
          <w:rFonts w:ascii="Calibri" w:hAnsi="Calibri"/>
          <w:b/>
          <w:color w:val="595959"/>
          <w:sz w:val="26"/>
          <w:szCs w:val="26"/>
        </w:rPr>
        <w:t>15:45</w:t>
      </w:r>
      <w:r w:rsidR="00BB6325" w:rsidRPr="009D7585">
        <w:rPr>
          <w:rFonts w:ascii="Calibri" w:hAnsi="Calibri"/>
          <w:b/>
          <w:color w:val="595959"/>
          <w:sz w:val="26"/>
          <w:szCs w:val="26"/>
        </w:rPr>
        <w:tab/>
      </w:r>
      <w:r w:rsidR="00D26B05">
        <w:rPr>
          <w:rFonts w:ascii="Calibri" w:hAnsi="Calibri"/>
          <w:b/>
          <w:color w:val="595959"/>
          <w:sz w:val="26"/>
          <w:szCs w:val="26"/>
        </w:rPr>
        <w:t>4. Blok spotkań</w:t>
      </w:r>
    </w:p>
    <w:p w:rsidR="00C355EF" w:rsidRDefault="00C355EF" w:rsidP="00D26B05">
      <w:pPr>
        <w:pStyle w:val="Tekstpodstawowy"/>
        <w:tabs>
          <w:tab w:val="left" w:pos="1418"/>
          <w:tab w:val="left" w:pos="1701"/>
        </w:tabs>
        <w:spacing w:after="0" w:line="360" w:lineRule="auto"/>
        <w:jc w:val="both"/>
        <w:rPr>
          <w:rFonts w:ascii="Calibri" w:hAnsi="Calibri"/>
          <w:b/>
          <w:color w:val="595959"/>
          <w:sz w:val="26"/>
          <w:szCs w:val="26"/>
        </w:rPr>
      </w:pPr>
      <w:r w:rsidRPr="009D7585">
        <w:rPr>
          <w:rFonts w:ascii="Calibri" w:hAnsi="Calibri"/>
          <w:b/>
          <w:color w:val="595959"/>
          <w:sz w:val="26"/>
          <w:szCs w:val="26"/>
        </w:rPr>
        <w:t xml:space="preserve">16:45-17:00 </w:t>
      </w:r>
      <w:r w:rsidR="00615AEC" w:rsidRPr="009D7585">
        <w:rPr>
          <w:rFonts w:ascii="Calibri" w:hAnsi="Calibri"/>
          <w:b/>
          <w:color w:val="595959"/>
          <w:sz w:val="26"/>
          <w:szCs w:val="26"/>
        </w:rPr>
        <w:t xml:space="preserve"> </w:t>
      </w:r>
      <w:r w:rsidR="00D26B05">
        <w:rPr>
          <w:rFonts w:ascii="Calibri" w:hAnsi="Calibri"/>
          <w:b/>
          <w:color w:val="595959"/>
          <w:sz w:val="26"/>
          <w:szCs w:val="26"/>
        </w:rPr>
        <w:t>Przerwa</w:t>
      </w:r>
    </w:p>
    <w:p w:rsidR="00D26B05" w:rsidRPr="009D7585" w:rsidRDefault="00D26B05" w:rsidP="00D26B05">
      <w:pPr>
        <w:pStyle w:val="Tekstpodstawowy"/>
        <w:tabs>
          <w:tab w:val="left" w:pos="1418"/>
          <w:tab w:val="left" w:pos="1701"/>
        </w:tabs>
        <w:spacing w:after="0" w:line="360" w:lineRule="auto"/>
        <w:jc w:val="both"/>
        <w:rPr>
          <w:rFonts w:ascii="Calibri" w:hAnsi="Calibri"/>
          <w:b/>
          <w:color w:val="595959"/>
          <w:sz w:val="26"/>
          <w:szCs w:val="26"/>
        </w:rPr>
      </w:pPr>
      <w:r w:rsidRPr="009D7585">
        <w:rPr>
          <w:rFonts w:ascii="Calibri" w:hAnsi="Calibri"/>
          <w:b/>
          <w:color w:val="595959"/>
          <w:sz w:val="26"/>
          <w:szCs w:val="26"/>
        </w:rPr>
        <w:t>17:00</w:t>
      </w:r>
      <w:r w:rsidRPr="009D7585">
        <w:rPr>
          <w:rFonts w:ascii="Calibri" w:hAnsi="Calibri"/>
          <w:b/>
          <w:color w:val="595959"/>
          <w:sz w:val="26"/>
          <w:szCs w:val="26"/>
        </w:rPr>
        <w:tab/>
      </w:r>
      <w:r w:rsidR="00B351FF">
        <w:rPr>
          <w:rFonts w:ascii="Calibri" w:hAnsi="Calibri"/>
          <w:b/>
          <w:color w:val="595959"/>
          <w:sz w:val="26"/>
          <w:szCs w:val="26"/>
        </w:rPr>
        <w:t>5. Blok spotkań</w:t>
      </w:r>
    </w:p>
    <w:p w:rsidR="00615AEC" w:rsidRPr="00AC3135" w:rsidRDefault="00B351FF" w:rsidP="00AD4F94">
      <w:pPr>
        <w:pStyle w:val="Tekstpodstawowy"/>
        <w:spacing w:after="0"/>
        <w:jc w:val="center"/>
        <w:rPr>
          <w:rFonts w:ascii="Calibri" w:hAnsi="Calibri"/>
          <w:b/>
          <w:color w:val="0070C0"/>
          <w:sz w:val="8"/>
          <w:szCs w:val="8"/>
        </w:rPr>
      </w:pPr>
      <w:r>
        <w:rPr>
          <w:rFonts w:ascii="Calibri" w:hAnsi="Calibri"/>
          <w:b/>
          <w:noProof/>
          <w:color w:val="0070C0"/>
          <w:sz w:val="8"/>
          <w:szCs w:val="8"/>
          <w:lang w:val="pl-PL" w:eastAsia="pl-PL"/>
        </w:rPr>
        <w:lastRenderedPageBreak/>
        <w:drawing>
          <wp:anchor distT="0" distB="0" distL="0" distR="0" simplePos="0" relativeHeight="251663360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-712470</wp:posOffset>
            </wp:positionV>
            <wp:extent cx="7640320" cy="2241550"/>
            <wp:effectExtent l="19050" t="0" r="0" b="0"/>
            <wp:wrapSquare wrapText="bothSides"/>
            <wp:docPr id="29" name="Obraz 29" descr="B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BE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0320" cy="224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26B05" w:rsidRPr="00D26B05" w:rsidRDefault="00D26B05" w:rsidP="00615AEC">
      <w:pPr>
        <w:pStyle w:val="Tekstpodstawowy"/>
        <w:spacing w:after="0"/>
        <w:rPr>
          <w:rFonts w:ascii="Calibri" w:hAnsi="Calibri"/>
          <w:b/>
          <w:caps/>
          <w:color w:val="595959"/>
          <w:szCs w:val="24"/>
        </w:rPr>
      </w:pPr>
    </w:p>
    <w:p w:rsidR="00D26B05" w:rsidRDefault="00D26B05" w:rsidP="00D26B05">
      <w:pPr>
        <w:pStyle w:val="Tekstpodstawowy"/>
        <w:tabs>
          <w:tab w:val="left" w:pos="1418"/>
          <w:tab w:val="left" w:pos="1701"/>
        </w:tabs>
        <w:spacing w:after="0" w:line="276" w:lineRule="auto"/>
        <w:jc w:val="both"/>
        <w:rPr>
          <w:rFonts w:ascii="Calibri" w:hAnsi="Calibri"/>
          <w:b/>
          <w:color w:val="0070C0"/>
          <w:szCs w:val="24"/>
        </w:rPr>
      </w:pPr>
      <w:r w:rsidRPr="00D26B05">
        <w:rPr>
          <w:rFonts w:ascii="Calibri" w:hAnsi="Calibri"/>
          <w:b/>
          <w:color w:val="0070C0"/>
          <w:szCs w:val="24"/>
        </w:rPr>
        <w:t>Seminarium odbedzie się w języku czeskim</w:t>
      </w:r>
      <w:r>
        <w:rPr>
          <w:rFonts w:ascii="Calibri" w:hAnsi="Calibri"/>
          <w:b/>
          <w:color w:val="0070C0"/>
          <w:szCs w:val="24"/>
        </w:rPr>
        <w:t>.</w:t>
      </w:r>
    </w:p>
    <w:p w:rsidR="00D26B05" w:rsidRPr="00D26B05" w:rsidRDefault="00D26B05" w:rsidP="00D26B05">
      <w:pPr>
        <w:pStyle w:val="Tekstpodstawowy"/>
        <w:tabs>
          <w:tab w:val="left" w:pos="1418"/>
          <w:tab w:val="left" w:pos="1701"/>
        </w:tabs>
        <w:spacing w:after="0" w:line="276" w:lineRule="auto"/>
        <w:jc w:val="both"/>
        <w:rPr>
          <w:rFonts w:ascii="Calibri" w:hAnsi="Calibri"/>
          <w:b/>
          <w:color w:val="0070C0"/>
          <w:szCs w:val="24"/>
        </w:rPr>
      </w:pPr>
      <w:r>
        <w:rPr>
          <w:rFonts w:ascii="Calibri" w:hAnsi="Calibri"/>
          <w:b/>
          <w:color w:val="0070C0"/>
          <w:szCs w:val="24"/>
        </w:rPr>
        <w:t>J</w:t>
      </w:r>
      <w:r w:rsidRPr="00D26B05">
        <w:rPr>
          <w:rFonts w:ascii="Calibri" w:hAnsi="Calibri"/>
          <w:b/>
          <w:color w:val="0070C0"/>
          <w:szCs w:val="24"/>
        </w:rPr>
        <w:t>ęzykiem spotkań</w:t>
      </w:r>
      <w:r>
        <w:rPr>
          <w:rFonts w:ascii="Calibri" w:hAnsi="Calibri"/>
          <w:b/>
          <w:color w:val="0070C0"/>
          <w:szCs w:val="24"/>
        </w:rPr>
        <w:t xml:space="preserve"> kooperacyjnych</w:t>
      </w:r>
      <w:r w:rsidRPr="00D26B05">
        <w:rPr>
          <w:rFonts w:ascii="Calibri" w:hAnsi="Calibri"/>
          <w:b/>
          <w:color w:val="0070C0"/>
          <w:szCs w:val="24"/>
        </w:rPr>
        <w:t xml:space="preserve"> będzie język angielski</w:t>
      </w:r>
      <w:r>
        <w:rPr>
          <w:rFonts w:ascii="Calibri" w:hAnsi="Calibri"/>
          <w:b/>
          <w:color w:val="0070C0"/>
          <w:szCs w:val="24"/>
        </w:rPr>
        <w:t>.</w:t>
      </w:r>
    </w:p>
    <w:p w:rsidR="00D26B05" w:rsidRPr="00D26B05" w:rsidRDefault="00D26B05" w:rsidP="00615AEC">
      <w:pPr>
        <w:pStyle w:val="Tekstpodstawowy"/>
        <w:spacing w:after="0"/>
        <w:rPr>
          <w:rFonts w:ascii="Calibri" w:hAnsi="Calibri"/>
          <w:b/>
          <w:caps/>
          <w:color w:val="595959"/>
          <w:sz w:val="32"/>
          <w:szCs w:val="32"/>
        </w:rPr>
      </w:pPr>
    </w:p>
    <w:p w:rsidR="00D26B05" w:rsidRPr="00D26B05" w:rsidRDefault="00D26B05" w:rsidP="00D26B05">
      <w:pPr>
        <w:rPr>
          <w:rFonts w:asciiTheme="minorHAnsi" w:hAnsiTheme="minorHAnsi"/>
          <w:b/>
          <w:bCs/>
          <w:i/>
          <w:color w:val="0070C0"/>
        </w:rPr>
      </w:pPr>
      <w:r w:rsidRPr="00D26B05">
        <w:rPr>
          <w:rFonts w:asciiTheme="minorHAnsi" w:hAnsiTheme="minorHAnsi"/>
          <w:b/>
          <w:bCs/>
          <w:i/>
          <w:color w:val="0070C0"/>
        </w:rPr>
        <w:t>Szczegółowych informacji udziela</w:t>
      </w:r>
      <w:r>
        <w:rPr>
          <w:rFonts w:asciiTheme="minorHAnsi" w:hAnsiTheme="minorHAnsi"/>
          <w:b/>
          <w:bCs/>
          <w:i/>
          <w:color w:val="0070C0"/>
        </w:rPr>
        <w:t>:</w:t>
      </w:r>
    </w:p>
    <w:p w:rsidR="00D26B05" w:rsidRPr="00D26B05" w:rsidRDefault="00D26B05" w:rsidP="00D26B05">
      <w:pPr>
        <w:rPr>
          <w:rFonts w:asciiTheme="minorHAnsi" w:hAnsiTheme="minorHAnsi"/>
          <w:bCs/>
          <w:i/>
        </w:rPr>
      </w:pPr>
      <w:r w:rsidRPr="00D26B05">
        <w:rPr>
          <w:rFonts w:asciiTheme="minorHAnsi" w:hAnsiTheme="minorHAnsi"/>
          <w:bCs/>
          <w:i/>
        </w:rPr>
        <w:t>Tomasz Charkot</w:t>
      </w:r>
    </w:p>
    <w:p w:rsidR="00D26B05" w:rsidRPr="00D26B05" w:rsidRDefault="00D26B05" w:rsidP="00D26B05">
      <w:pPr>
        <w:rPr>
          <w:rFonts w:asciiTheme="minorHAnsi" w:hAnsiTheme="minorHAnsi"/>
          <w:bCs/>
          <w:i/>
        </w:rPr>
      </w:pPr>
      <w:r w:rsidRPr="00D26B05">
        <w:rPr>
          <w:rFonts w:asciiTheme="minorHAnsi" w:hAnsiTheme="minorHAnsi"/>
          <w:i/>
          <w:iCs/>
        </w:rPr>
        <w:t>tel.:74  64 80 438                                                                                                                                  </w:t>
      </w:r>
    </w:p>
    <w:p w:rsidR="00D26B05" w:rsidRPr="00D26B05" w:rsidRDefault="00D26B05" w:rsidP="00D26B05">
      <w:pPr>
        <w:rPr>
          <w:rFonts w:asciiTheme="minorHAnsi" w:hAnsiTheme="minorHAnsi"/>
          <w:i/>
          <w:iCs/>
        </w:rPr>
      </w:pPr>
      <w:r w:rsidRPr="00D26B05">
        <w:rPr>
          <w:rFonts w:asciiTheme="minorHAnsi" w:hAnsiTheme="minorHAnsi"/>
          <w:i/>
          <w:iCs/>
        </w:rPr>
        <w:t>e-mail:</w:t>
      </w:r>
      <w:r w:rsidRPr="00D26B05">
        <w:rPr>
          <w:rStyle w:val="apple-converted-space"/>
          <w:rFonts w:asciiTheme="minorHAnsi" w:hAnsiTheme="minorHAnsi"/>
          <w:i/>
          <w:iCs/>
        </w:rPr>
        <w:t> </w:t>
      </w:r>
      <w:hyperlink r:id="rId13" w:history="1">
        <w:r w:rsidRPr="00D26B05">
          <w:rPr>
            <w:rStyle w:val="Hipercze"/>
            <w:rFonts w:asciiTheme="minorHAnsi" w:hAnsiTheme="minorHAnsi"/>
            <w:i/>
            <w:iCs/>
          </w:rPr>
          <w:t>tomasz.charkot@darr.pl</w:t>
        </w:r>
      </w:hyperlink>
    </w:p>
    <w:p w:rsidR="00D26B05" w:rsidRDefault="00D26B05" w:rsidP="00615AEC">
      <w:pPr>
        <w:pStyle w:val="Tekstpodstawowy"/>
        <w:spacing w:after="0"/>
        <w:rPr>
          <w:rFonts w:ascii="Calibri" w:hAnsi="Calibri"/>
          <w:b/>
          <w:caps/>
          <w:color w:val="595959"/>
          <w:sz w:val="32"/>
          <w:szCs w:val="32"/>
        </w:rPr>
      </w:pPr>
    </w:p>
    <w:p w:rsidR="00D26B05" w:rsidRDefault="00D26B05" w:rsidP="00615AEC">
      <w:pPr>
        <w:pStyle w:val="Tekstpodstawowy"/>
        <w:spacing w:after="0"/>
        <w:rPr>
          <w:rFonts w:ascii="Calibri" w:hAnsi="Calibri"/>
          <w:b/>
          <w:caps/>
          <w:color w:val="595959"/>
          <w:sz w:val="32"/>
          <w:szCs w:val="32"/>
        </w:rPr>
      </w:pPr>
    </w:p>
    <w:p w:rsidR="00D26B05" w:rsidRDefault="00D26B05" w:rsidP="00615AEC">
      <w:pPr>
        <w:pStyle w:val="Tekstpodstawowy"/>
        <w:spacing w:after="0"/>
        <w:rPr>
          <w:rFonts w:ascii="Calibri" w:hAnsi="Calibri"/>
          <w:b/>
          <w:caps/>
          <w:color w:val="595959"/>
          <w:sz w:val="32"/>
          <w:szCs w:val="32"/>
        </w:rPr>
      </w:pPr>
    </w:p>
    <w:p w:rsidR="000678DE" w:rsidRPr="00291D53" w:rsidRDefault="00AC0EC6" w:rsidP="00615AEC">
      <w:pPr>
        <w:pStyle w:val="Tekstpodstawowy"/>
        <w:spacing w:after="0"/>
        <w:rPr>
          <w:rFonts w:ascii="Calibri" w:hAnsi="Calibri"/>
          <w:b/>
          <w:caps/>
          <w:color w:val="595959"/>
          <w:sz w:val="32"/>
          <w:szCs w:val="32"/>
        </w:rPr>
      </w:pPr>
      <w:r>
        <w:rPr>
          <w:rFonts w:ascii="Calibri" w:hAnsi="Calibri"/>
          <w:b/>
          <w:caps/>
          <w:color w:val="595959"/>
          <w:sz w:val="32"/>
          <w:szCs w:val="32"/>
        </w:rPr>
        <w:t>Organizatorzy oraz Partnerzy</w:t>
      </w:r>
    </w:p>
    <w:p w:rsidR="00AD4F94" w:rsidRPr="00AC3135" w:rsidRDefault="00AD4F94" w:rsidP="00BB6325">
      <w:pPr>
        <w:pStyle w:val="Tekstpodstawowy"/>
        <w:tabs>
          <w:tab w:val="left" w:pos="1418"/>
          <w:tab w:val="left" w:pos="1701"/>
        </w:tabs>
        <w:spacing w:after="0"/>
        <w:jc w:val="both"/>
        <w:rPr>
          <w:rFonts w:ascii="Calibri" w:hAnsi="Calibri"/>
          <w:sz w:val="8"/>
          <w:szCs w:val="8"/>
        </w:rPr>
      </w:pPr>
    </w:p>
    <w:p w:rsidR="00AD4F94" w:rsidRPr="00AD4F94" w:rsidRDefault="00AC0EC6" w:rsidP="00BB6325">
      <w:pPr>
        <w:pStyle w:val="Tekstpodstawowy"/>
        <w:tabs>
          <w:tab w:val="left" w:pos="1418"/>
          <w:tab w:val="left" w:pos="1701"/>
        </w:tabs>
        <w:spacing w:after="0"/>
        <w:jc w:val="both"/>
        <w:rPr>
          <w:rFonts w:ascii="Calibri" w:hAnsi="Calibri"/>
          <w:b/>
          <w:color w:val="0070C0"/>
          <w:sz w:val="26"/>
          <w:szCs w:val="26"/>
        </w:rPr>
      </w:pPr>
      <w:r>
        <w:rPr>
          <w:rFonts w:ascii="Calibri" w:hAnsi="Calibri"/>
          <w:b/>
          <w:color w:val="0070C0"/>
          <w:sz w:val="26"/>
          <w:szCs w:val="26"/>
        </w:rPr>
        <w:t>Republika Czeska</w:t>
      </w:r>
      <w:r w:rsidR="00AD4F94" w:rsidRPr="00AD4F94">
        <w:rPr>
          <w:rFonts w:ascii="Calibri" w:hAnsi="Calibri"/>
          <w:b/>
          <w:color w:val="0070C0"/>
          <w:sz w:val="26"/>
          <w:szCs w:val="26"/>
        </w:rPr>
        <w:t>:</w:t>
      </w:r>
    </w:p>
    <w:p w:rsidR="00615AEC" w:rsidRDefault="00B351FF" w:rsidP="00AD4F94">
      <w:pPr>
        <w:pStyle w:val="Stopka"/>
        <w:tabs>
          <w:tab w:val="clear" w:pos="4536"/>
          <w:tab w:val="clear" w:pos="9072"/>
        </w:tabs>
      </w:pPr>
      <w:r>
        <w:rPr>
          <w:noProof/>
          <w:lang w:val="pl-PL" w:eastAsia="pl-PL"/>
        </w:rPr>
        <w:drawing>
          <wp:inline distT="0" distB="0" distL="0" distR="0">
            <wp:extent cx="914400" cy="638175"/>
            <wp:effectExtent l="19050" t="0" r="0" b="0"/>
            <wp:docPr id="1" name="Obraz 1" descr="KHKMSK_logo_CZ_bar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HKMSK_logo_CZ_bar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78DE">
        <w:t xml:space="preserve"> </w:t>
      </w:r>
      <w:r w:rsidR="00AD4F94">
        <w:t xml:space="preserve">     </w:t>
      </w:r>
      <w:r w:rsidR="007106CE">
        <w:t xml:space="preserve">      </w:t>
      </w:r>
      <w:r w:rsidR="00AD4F94">
        <w:t xml:space="preserve"> </w:t>
      </w:r>
      <w:r w:rsidR="00B049BD">
        <w:t xml:space="preserve"> </w:t>
      </w:r>
      <w:r w:rsidR="00AD4F94">
        <w:t xml:space="preserve"> </w:t>
      </w:r>
      <w:r w:rsidR="007106CE">
        <w:t xml:space="preserve">    </w:t>
      </w:r>
      <w:r>
        <w:rPr>
          <w:noProof/>
          <w:lang w:val="pl-PL" w:eastAsia="pl-PL"/>
        </w:rPr>
        <w:drawing>
          <wp:inline distT="0" distB="0" distL="0" distR="0">
            <wp:extent cx="1200150" cy="638175"/>
            <wp:effectExtent l="19050" t="0" r="0" b="0"/>
            <wp:docPr id="2" name="Obraz 2" descr="TC_logotyp_zakladni_rgb_cz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C_logotyp_zakladni_rgb_cz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78DE">
        <w:t xml:space="preserve">   </w:t>
      </w:r>
      <w:r w:rsidR="00B049BD">
        <w:t xml:space="preserve">   </w:t>
      </w:r>
      <w:r>
        <w:rPr>
          <w:noProof/>
          <w:lang w:val="pl-PL" w:eastAsia="pl-PL"/>
        </w:rPr>
        <w:drawing>
          <wp:inline distT="0" distB="0" distL="0" distR="0">
            <wp:extent cx="1552575" cy="638175"/>
            <wp:effectExtent l="19050" t="0" r="9525" b="0"/>
            <wp:docPr id="3" name="Obraz 3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5AEC">
        <w:rPr>
          <w:noProof/>
        </w:rPr>
        <w:t xml:space="preserve">  </w:t>
      </w:r>
      <w:r w:rsidR="00AD4F94">
        <w:t xml:space="preserve"> </w:t>
      </w:r>
      <w:r w:rsidR="007106CE">
        <w:t xml:space="preserve">   </w:t>
      </w:r>
      <w:r w:rsidR="00AD4F94">
        <w:t xml:space="preserve">   </w:t>
      </w:r>
      <w:r>
        <w:rPr>
          <w:noProof/>
          <w:lang w:val="pl-PL" w:eastAsia="pl-PL"/>
        </w:rPr>
        <w:drawing>
          <wp:inline distT="0" distB="0" distL="0" distR="0">
            <wp:extent cx="1676400" cy="571500"/>
            <wp:effectExtent l="19050" t="0" r="0" b="0"/>
            <wp:docPr id="4" name="Obraz 4" descr="ris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is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AEC" w:rsidRDefault="00615AEC" w:rsidP="00AD4F94">
      <w:pPr>
        <w:pStyle w:val="Stopka"/>
        <w:tabs>
          <w:tab w:val="clear" w:pos="4536"/>
          <w:tab w:val="clear" w:pos="9072"/>
        </w:tabs>
      </w:pPr>
    </w:p>
    <w:p w:rsidR="00AD4F94" w:rsidRDefault="00AD4F94" w:rsidP="00AD4F94">
      <w:pPr>
        <w:pStyle w:val="Stopka"/>
        <w:tabs>
          <w:tab w:val="clear" w:pos="4536"/>
          <w:tab w:val="clear" w:pos="9072"/>
        </w:tabs>
        <w:rPr>
          <w:rFonts w:ascii="Calibri" w:hAnsi="Calibri"/>
          <w:sz w:val="26"/>
          <w:szCs w:val="26"/>
        </w:rPr>
      </w:pPr>
      <w:r>
        <w:t xml:space="preserve"> </w:t>
      </w:r>
      <w:r w:rsidR="00B351FF">
        <w:rPr>
          <w:noProof/>
          <w:lang w:val="pl-PL" w:eastAsia="pl-PL"/>
        </w:rPr>
        <w:drawing>
          <wp:inline distT="0" distB="0" distL="0" distR="0">
            <wp:extent cx="1581150" cy="638175"/>
            <wp:effectExtent l="19050" t="0" r="0" b="0"/>
            <wp:docPr id="5" name="Obraz 5" descr="Logo RKO - barevné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 RKO - barevné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06CE">
        <w:t xml:space="preserve">  </w:t>
      </w:r>
      <w:r w:rsidR="00B351FF">
        <w:rPr>
          <w:noProof/>
          <w:lang w:val="pl-PL" w:eastAsia="pl-PL"/>
        </w:rPr>
        <w:drawing>
          <wp:inline distT="0" distB="0" distL="0" distR="0">
            <wp:extent cx="561975" cy="638175"/>
            <wp:effectExtent l="19050" t="0" r="9525" b="0"/>
            <wp:docPr id="6" name="Obraz 6" descr="vsb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sb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615AEC">
        <w:t xml:space="preserve"> </w:t>
      </w:r>
      <w:r>
        <w:t xml:space="preserve">   </w:t>
      </w:r>
      <w:r w:rsidR="007106CE">
        <w:t xml:space="preserve">                   </w:t>
      </w:r>
      <w:r w:rsidR="00B351FF">
        <w:rPr>
          <w:noProof/>
          <w:lang w:val="pl-PL" w:eastAsia="pl-PL"/>
        </w:rPr>
        <w:drawing>
          <wp:inline distT="0" distB="0" distL="0" distR="0">
            <wp:extent cx="704850" cy="638175"/>
            <wp:effectExtent l="0" t="0" r="0" b="0"/>
            <wp:docPr id="7" name="Obraz 7" descr="OSu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Su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78DE">
        <w:t xml:space="preserve"> </w:t>
      </w:r>
      <w:r w:rsidR="007106CE">
        <w:t xml:space="preserve">   </w:t>
      </w:r>
      <w:r w:rsidR="00AC3135">
        <w:t xml:space="preserve">                        </w:t>
      </w:r>
      <w:r w:rsidR="00B351FF">
        <w:rPr>
          <w:noProof/>
          <w:lang w:val="pl-PL" w:eastAsia="pl-PL"/>
        </w:rPr>
        <w:drawing>
          <wp:inline distT="0" distB="0" distL="0" distR="0">
            <wp:extent cx="1276350" cy="657225"/>
            <wp:effectExtent l="19050" t="0" r="0" b="0"/>
            <wp:docPr id="8" name="Obraz 8" descr="logo_AR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go_ARR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78DE">
        <w:rPr>
          <w:rFonts w:ascii="Calibri" w:hAnsi="Calibri"/>
          <w:sz w:val="26"/>
          <w:szCs w:val="26"/>
        </w:rPr>
        <w:t xml:space="preserve"> </w:t>
      </w:r>
      <w:r w:rsidR="00615AEC">
        <w:rPr>
          <w:rFonts w:ascii="Calibri" w:hAnsi="Calibri"/>
          <w:sz w:val="26"/>
          <w:szCs w:val="26"/>
        </w:rPr>
        <w:t xml:space="preserve"> </w:t>
      </w:r>
      <w:r w:rsidR="000678DE">
        <w:rPr>
          <w:rFonts w:ascii="Calibri" w:hAnsi="Calibri"/>
          <w:sz w:val="26"/>
          <w:szCs w:val="26"/>
        </w:rPr>
        <w:t xml:space="preserve">     </w:t>
      </w:r>
      <w:r w:rsidR="007106CE">
        <w:rPr>
          <w:rFonts w:ascii="Calibri" w:hAnsi="Calibri"/>
          <w:sz w:val="26"/>
          <w:szCs w:val="26"/>
        </w:rPr>
        <w:t xml:space="preserve">  </w:t>
      </w:r>
    </w:p>
    <w:p w:rsidR="007106CE" w:rsidRDefault="007106CE" w:rsidP="00AD4F94">
      <w:pPr>
        <w:pStyle w:val="Stopka"/>
        <w:tabs>
          <w:tab w:val="clear" w:pos="4536"/>
          <w:tab w:val="clear" w:pos="9072"/>
        </w:tabs>
        <w:rPr>
          <w:rFonts w:ascii="Calibri" w:hAnsi="Calibri"/>
          <w:sz w:val="26"/>
          <w:szCs w:val="26"/>
        </w:rPr>
      </w:pPr>
    </w:p>
    <w:p w:rsidR="007106CE" w:rsidRDefault="00B351FF" w:rsidP="00AD4F94">
      <w:pPr>
        <w:pStyle w:val="Stopka"/>
        <w:tabs>
          <w:tab w:val="clear" w:pos="4536"/>
          <w:tab w:val="clear" w:pos="9072"/>
        </w:tabs>
        <w:rPr>
          <w:rFonts w:ascii="Calibri" w:hAnsi="Calibri"/>
          <w:sz w:val="26"/>
          <w:szCs w:val="26"/>
        </w:rPr>
      </w:pPr>
      <w:r>
        <w:rPr>
          <w:rFonts w:ascii="Calibri" w:hAnsi="Calibri"/>
          <w:noProof/>
          <w:sz w:val="26"/>
          <w:szCs w:val="26"/>
          <w:lang w:val="pl-PL" w:eastAsia="pl-PL"/>
        </w:rPr>
        <w:drawing>
          <wp:inline distT="0" distB="0" distL="0" distR="0">
            <wp:extent cx="1362075" cy="657225"/>
            <wp:effectExtent l="19050" t="0" r="9525" b="0"/>
            <wp:docPr id="9" name="Obraz 9" descr="msmt_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smt_CZ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F94" w:rsidRDefault="00AD4F94" w:rsidP="00AD4F94">
      <w:pPr>
        <w:pStyle w:val="Stopka"/>
        <w:tabs>
          <w:tab w:val="clear" w:pos="4536"/>
          <w:tab w:val="clear" w:pos="9072"/>
        </w:tabs>
        <w:rPr>
          <w:rFonts w:ascii="Calibri" w:hAnsi="Calibri"/>
          <w:sz w:val="26"/>
          <w:szCs w:val="26"/>
        </w:rPr>
      </w:pPr>
    </w:p>
    <w:p w:rsidR="00551972" w:rsidRDefault="00551972" w:rsidP="00AD4F94">
      <w:pPr>
        <w:pStyle w:val="Stopka"/>
        <w:tabs>
          <w:tab w:val="clear" w:pos="4536"/>
          <w:tab w:val="clear" w:pos="9072"/>
        </w:tabs>
        <w:rPr>
          <w:rFonts w:ascii="Calibri" w:hAnsi="Calibri"/>
          <w:sz w:val="26"/>
          <w:szCs w:val="26"/>
        </w:rPr>
      </w:pPr>
    </w:p>
    <w:p w:rsidR="00AD4F94" w:rsidRPr="00AD4F94" w:rsidRDefault="00AC0EC6" w:rsidP="00AD4F94">
      <w:pPr>
        <w:pStyle w:val="Tekstpodstawowy"/>
        <w:tabs>
          <w:tab w:val="left" w:pos="1418"/>
          <w:tab w:val="left" w:pos="1701"/>
        </w:tabs>
        <w:spacing w:after="0"/>
        <w:jc w:val="both"/>
        <w:rPr>
          <w:rFonts w:ascii="Calibri" w:hAnsi="Calibri"/>
          <w:b/>
          <w:color w:val="0070C0"/>
          <w:sz w:val="26"/>
          <w:szCs w:val="26"/>
        </w:rPr>
      </w:pPr>
      <w:r>
        <w:rPr>
          <w:rFonts w:ascii="Calibri" w:hAnsi="Calibri"/>
          <w:b/>
          <w:color w:val="0070C0"/>
          <w:sz w:val="26"/>
          <w:szCs w:val="26"/>
        </w:rPr>
        <w:t>Niemcy</w:t>
      </w:r>
      <w:r w:rsidR="00AD4F94" w:rsidRPr="00AD4F94">
        <w:rPr>
          <w:rFonts w:ascii="Calibri" w:hAnsi="Calibri"/>
          <w:b/>
          <w:color w:val="0070C0"/>
          <w:sz w:val="26"/>
          <w:szCs w:val="26"/>
        </w:rPr>
        <w:t>:</w:t>
      </w:r>
    </w:p>
    <w:p w:rsidR="000678DE" w:rsidRDefault="00B351FF" w:rsidP="00AD4F94">
      <w:pPr>
        <w:pStyle w:val="Stopka"/>
        <w:tabs>
          <w:tab w:val="clear" w:pos="4536"/>
          <w:tab w:val="clear" w:pos="9072"/>
        </w:tabs>
        <w:rPr>
          <w:rFonts w:ascii="Calibri" w:hAnsi="Calibri"/>
          <w:sz w:val="26"/>
          <w:szCs w:val="26"/>
        </w:rPr>
      </w:pPr>
      <w:r>
        <w:rPr>
          <w:rFonts w:ascii="Calibri" w:hAnsi="Calibri"/>
          <w:noProof/>
          <w:sz w:val="26"/>
          <w:szCs w:val="26"/>
          <w:lang w:val="pl-PL" w:eastAsia="pl-PL"/>
        </w:rPr>
        <w:drawing>
          <wp:inline distT="0" distB="0" distL="0" distR="0">
            <wp:extent cx="1343025" cy="638175"/>
            <wp:effectExtent l="19050" t="0" r="9525" b="0"/>
            <wp:docPr id="10" name="Obraz 10" descr="Logo_saar_is_4c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ogo_saar_is_4c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78DE">
        <w:rPr>
          <w:rFonts w:ascii="Calibri" w:hAnsi="Calibri"/>
          <w:sz w:val="26"/>
          <w:szCs w:val="26"/>
        </w:rPr>
        <w:t xml:space="preserve">  </w:t>
      </w:r>
      <w:r w:rsidR="00AD4F94">
        <w:rPr>
          <w:rFonts w:ascii="Calibri" w:hAnsi="Calibri"/>
          <w:sz w:val="26"/>
          <w:szCs w:val="26"/>
        </w:rPr>
        <w:t xml:space="preserve"> </w:t>
      </w:r>
    </w:p>
    <w:p w:rsidR="00615AEC" w:rsidRDefault="00615AEC" w:rsidP="00AD4F94">
      <w:pPr>
        <w:pStyle w:val="Stopka"/>
        <w:tabs>
          <w:tab w:val="clear" w:pos="4536"/>
          <w:tab w:val="clear" w:pos="9072"/>
        </w:tabs>
        <w:rPr>
          <w:rFonts w:ascii="Calibri" w:hAnsi="Calibri"/>
          <w:sz w:val="26"/>
          <w:szCs w:val="26"/>
        </w:rPr>
      </w:pPr>
    </w:p>
    <w:p w:rsidR="00551972" w:rsidRDefault="00551972" w:rsidP="00AD4F94">
      <w:pPr>
        <w:pStyle w:val="Stopka"/>
        <w:tabs>
          <w:tab w:val="clear" w:pos="4536"/>
          <w:tab w:val="clear" w:pos="9072"/>
        </w:tabs>
        <w:rPr>
          <w:rFonts w:ascii="Calibri" w:hAnsi="Calibri"/>
          <w:sz w:val="26"/>
          <w:szCs w:val="26"/>
        </w:rPr>
      </w:pPr>
      <w:bookmarkStart w:id="0" w:name="_GoBack"/>
      <w:bookmarkEnd w:id="0"/>
    </w:p>
    <w:p w:rsidR="00D26B05" w:rsidRDefault="00D26B05" w:rsidP="00AD4F94">
      <w:pPr>
        <w:pStyle w:val="Stopka"/>
        <w:tabs>
          <w:tab w:val="clear" w:pos="4536"/>
          <w:tab w:val="clear" w:pos="9072"/>
        </w:tabs>
        <w:rPr>
          <w:rFonts w:ascii="Calibri" w:hAnsi="Calibri"/>
          <w:sz w:val="26"/>
          <w:szCs w:val="26"/>
        </w:rPr>
      </w:pPr>
    </w:p>
    <w:p w:rsidR="00D26B05" w:rsidRDefault="00D26B05" w:rsidP="00AD4F94">
      <w:pPr>
        <w:pStyle w:val="Stopka"/>
        <w:tabs>
          <w:tab w:val="clear" w:pos="4536"/>
          <w:tab w:val="clear" w:pos="9072"/>
        </w:tabs>
        <w:rPr>
          <w:rFonts w:ascii="Calibri" w:hAnsi="Calibri"/>
          <w:sz w:val="26"/>
          <w:szCs w:val="26"/>
        </w:rPr>
      </w:pPr>
    </w:p>
    <w:p w:rsidR="00D26B05" w:rsidRDefault="00D26B05" w:rsidP="00AD4F94">
      <w:pPr>
        <w:pStyle w:val="Stopka"/>
        <w:tabs>
          <w:tab w:val="clear" w:pos="4536"/>
          <w:tab w:val="clear" w:pos="9072"/>
        </w:tabs>
        <w:rPr>
          <w:rFonts w:ascii="Calibri" w:hAnsi="Calibri"/>
          <w:sz w:val="26"/>
          <w:szCs w:val="26"/>
        </w:rPr>
      </w:pPr>
    </w:p>
    <w:p w:rsidR="00AD4F94" w:rsidRPr="00AD4F94" w:rsidRDefault="00AC0EC6" w:rsidP="00AD4F94">
      <w:pPr>
        <w:pStyle w:val="Tekstpodstawowy"/>
        <w:tabs>
          <w:tab w:val="left" w:pos="1418"/>
          <w:tab w:val="left" w:pos="1701"/>
        </w:tabs>
        <w:spacing w:after="0"/>
        <w:jc w:val="both"/>
        <w:rPr>
          <w:rFonts w:ascii="Calibri" w:hAnsi="Calibri"/>
          <w:b/>
          <w:color w:val="0070C0"/>
          <w:sz w:val="26"/>
          <w:szCs w:val="26"/>
        </w:rPr>
      </w:pPr>
      <w:r>
        <w:rPr>
          <w:rFonts w:ascii="Calibri" w:hAnsi="Calibri"/>
          <w:b/>
          <w:color w:val="0070C0"/>
          <w:sz w:val="26"/>
          <w:szCs w:val="26"/>
        </w:rPr>
        <w:lastRenderedPageBreak/>
        <w:t>Polska</w:t>
      </w:r>
      <w:r w:rsidR="00AD4F94" w:rsidRPr="00AD4F94">
        <w:rPr>
          <w:rFonts w:ascii="Calibri" w:hAnsi="Calibri"/>
          <w:b/>
          <w:color w:val="0070C0"/>
          <w:sz w:val="26"/>
          <w:szCs w:val="26"/>
        </w:rPr>
        <w:t>:</w:t>
      </w:r>
    </w:p>
    <w:p w:rsidR="00AD4F94" w:rsidRPr="00AD4F94" w:rsidRDefault="00B351FF" w:rsidP="00AD4F94">
      <w:pPr>
        <w:pStyle w:val="Tekstpodstawowy"/>
        <w:tabs>
          <w:tab w:val="left" w:pos="1418"/>
          <w:tab w:val="left" w:pos="1701"/>
        </w:tabs>
        <w:spacing w:after="0"/>
        <w:jc w:val="both"/>
        <w:rPr>
          <w:rFonts w:ascii="Calibri" w:hAnsi="Calibri"/>
          <w:b/>
          <w:color w:val="0070C0"/>
          <w:sz w:val="26"/>
          <w:szCs w:val="26"/>
        </w:rPr>
      </w:pPr>
      <w:r>
        <w:rPr>
          <w:rFonts w:ascii="Calibri" w:hAnsi="Calibri"/>
          <w:b/>
          <w:noProof/>
          <w:color w:val="0070C0"/>
          <w:sz w:val="26"/>
          <w:szCs w:val="26"/>
          <w:lang w:val="pl-PL" w:eastAsia="pl-PL"/>
        </w:rPr>
        <w:drawing>
          <wp:inline distT="0" distB="0" distL="0" distR="0">
            <wp:extent cx="590550" cy="714375"/>
            <wp:effectExtent l="19050" t="0" r="0" b="0"/>
            <wp:docPr id="11" name="Obraz 11" descr="darr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arr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4F94">
        <w:rPr>
          <w:rFonts w:ascii="Calibri" w:hAnsi="Calibri"/>
          <w:b/>
          <w:color w:val="0070C0"/>
          <w:sz w:val="26"/>
          <w:szCs w:val="26"/>
        </w:rPr>
        <w:t xml:space="preserve">   </w:t>
      </w:r>
      <w:r w:rsidR="00B6733D">
        <w:rPr>
          <w:rFonts w:ascii="Calibri" w:hAnsi="Calibri"/>
          <w:b/>
          <w:color w:val="0070C0"/>
          <w:sz w:val="26"/>
          <w:szCs w:val="26"/>
        </w:rPr>
        <w:t xml:space="preserve">             </w:t>
      </w:r>
      <w:r w:rsidR="00AD4F94">
        <w:rPr>
          <w:rFonts w:ascii="Calibri" w:hAnsi="Calibri"/>
          <w:b/>
          <w:color w:val="0070C0"/>
          <w:sz w:val="26"/>
          <w:szCs w:val="26"/>
        </w:rPr>
        <w:t xml:space="preserve">  </w:t>
      </w:r>
      <w:r w:rsidR="00AC3135">
        <w:rPr>
          <w:rFonts w:ascii="Calibri" w:hAnsi="Calibri"/>
          <w:b/>
          <w:color w:val="0070C0"/>
          <w:sz w:val="26"/>
          <w:szCs w:val="26"/>
        </w:rPr>
        <w:t xml:space="preserve">           </w:t>
      </w:r>
      <w:r>
        <w:rPr>
          <w:rFonts w:ascii="Calibri" w:hAnsi="Calibri"/>
          <w:b/>
          <w:noProof/>
          <w:color w:val="0070C0"/>
          <w:sz w:val="26"/>
          <w:szCs w:val="26"/>
          <w:lang w:val="pl-PL" w:eastAsia="pl-PL"/>
        </w:rPr>
        <w:drawing>
          <wp:inline distT="0" distB="0" distL="0" distR="0">
            <wp:extent cx="733425" cy="704850"/>
            <wp:effectExtent l="19050" t="0" r="9525" b="0"/>
            <wp:docPr id="12" name="Obraz 12" descr="logo__politechnika_slaska_w_gliwicach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ogo__politechnika_slaska_w_gliwicach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089A">
        <w:rPr>
          <w:rFonts w:ascii="Calibri" w:hAnsi="Calibri"/>
          <w:b/>
          <w:color w:val="0070C0"/>
          <w:sz w:val="26"/>
          <w:szCs w:val="26"/>
        </w:rPr>
        <w:t xml:space="preserve">        </w:t>
      </w:r>
      <w:r w:rsidR="00AC3135">
        <w:rPr>
          <w:rFonts w:ascii="Calibri" w:hAnsi="Calibri"/>
          <w:b/>
          <w:color w:val="0070C0"/>
          <w:sz w:val="26"/>
          <w:szCs w:val="26"/>
        </w:rPr>
        <w:t xml:space="preserve">                </w:t>
      </w:r>
      <w:r>
        <w:rPr>
          <w:rFonts w:ascii="Calibri" w:hAnsi="Calibri"/>
          <w:b/>
          <w:noProof/>
          <w:color w:val="0070C0"/>
          <w:sz w:val="26"/>
          <w:szCs w:val="26"/>
          <w:lang w:val="pl-PL" w:eastAsia="pl-PL"/>
        </w:rPr>
        <w:drawing>
          <wp:inline distT="0" distB="0" distL="0" distR="0">
            <wp:extent cx="1400175" cy="714375"/>
            <wp:effectExtent l="19050" t="0" r="9525" b="0"/>
            <wp:docPr id="13" name="Obraz 13" descr="RPK 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PK PL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AEC" w:rsidRDefault="00615AEC" w:rsidP="00AD4F94">
      <w:pPr>
        <w:pStyle w:val="Tekstpodstawowy"/>
        <w:tabs>
          <w:tab w:val="left" w:pos="1418"/>
          <w:tab w:val="left" w:pos="1701"/>
        </w:tabs>
        <w:spacing w:after="0"/>
        <w:jc w:val="both"/>
        <w:rPr>
          <w:rFonts w:ascii="Calibri" w:hAnsi="Calibri"/>
          <w:b/>
          <w:color w:val="0070C0"/>
          <w:sz w:val="26"/>
          <w:szCs w:val="26"/>
        </w:rPr>
      </w:pPr>
    </w:p>
    <w:p w:rsidR="00551972" w:rsidRPr="00AD4F94" w:rsidRDefault="00551972" w:rsidP="00AD4F94">
      <w:pPr>
        <w:pStyle w:val="Tekstpodstawowy"/>
        <w:tabs>
          <w:tab w:val="left" w:pos="1418"/>
          <w:tab w:val="left" w:pos="1701"/>
        </w:tabs>
        <w:spacing w:after="0"/>
        <w:jc w:val="both"/>
        <w:rPr>
          <w:rFonts w:ascii="Calibri" w:hAnsi="Calibri"/>
          <w:b/>
          <w:color w:val="0070C0"/>
          <w:sz w:val="26"/>
          <w:szCs w:val="26"/>
        </w:rPr>
      </w:pPr>
    </w:p>
    <w:p w:rsidR="00AD4F94" w:rsidRDefault="00AC0EC6" w:rsidP="00AD4F94">
      <w:pPr>
        <w:pStyle w:val="Tekstpodstawowy"/>
        <w:tabs>
          <w:tab w:val="left" w:pos="1418"/>
          <w:tab w:val="left" w:pos="1701"/>
        </w:tabs>
        <w:spacing w:after="0"/>
        <w:jc w:val="both"/>
        <w:rPr>
          <w:rFonts w:ascii="Calibri" w:hAnsi="Calibri"/>
          <w:b/>
          <w:color w:val="0070C0"/>
          <w:sz w:val="26"/>
          <w:szCs w:val="26"/>
        </w:rPr>
      </w:pPr>
      <w:r>
        <w:rPr>
          <w:rFonts w:ascii="Calibri" w:hAnsi="Calibri"/>
          <w:b/>
          <w:color w:val="0070C0"/>
          <w:sz w:val="26"/>
          <w:szCs w:val="26"/>
        </w:rPr>
        <w:t>Słowacja</w:t>
      </w:r>
      <w:r w:rsidR="00AD4F94" w:rsidRPr="00AD4F94">
        <w:rPr>
          <w:rFonts w:ascii="Calibri" w:hAnsi="Calibri"/>
          <w:b/>
          <w:color w:val="0070C0"/>
          <w:sz w:val="26"/>
          <w:szCs w:val="26"/>
        </w:rPr>
        <w:t>:</w:t>
      </w:r>
    </w:p>
    <w:p w:rsidR="00AD4F94" w:rsidRDefault="00B351FF" w:rsidP="00AD4F94">
      <w:pPr>
        <w:pStyle w:val="Tekstpodstawowy"/>
        <w:tabs>
          <w:tab w:val="left" w:pos="1418"/>
          <w:tab w:val="left" w:pos="1701"/>
        </w:tabs>
        <w:spacing w:after="0"/>
        <w:jc w:val="both"/>
        <w:rPr>
          <w:rFonts w:ascii="Calibri" w:hAnsi="Calibri"/>
          <w:b/>
          <w:color w:val="0070C0"/>
          <w:sz w:val="26"/>
          <w:szCs w:val="26"/>
        </w:rPr>
      </w:pPr>
      <w:r>
        <w:rPr>
          <w:rFonts w:ascii="Calibri" w:hAnsi="Calibri"/>
          <w:b/>
          <w:noProof/>
          <w:color w:val="0070C0"/>
          <w:sz w:val="26"/>
          <w:szCs w:val="26"/>
          <w:lang w:val="pl-PL" w:eastAsia="pl-PL"/>
        </w:rPr>
        <w:drawing>
          <wp:inline distT="0" distB="0" distL="0" distR="0">
            <wp:extent cx="1933575" cy="638175"/>
            <wp:effectExtent l="19050" t="0" r="9525" b="0"/>
            <wp:docPr id="14" name="Obraz 14" descr="bic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ic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4F94">
        <w:rPr>
          <w:rFonts w:ascii="Calibri" w:hAnsi="Calibri"/>
          <w:b/>
          <w:color w:val="0070C0"/>
          <w:sz w:val="26"/>
          <w:szCs w:val="26"/>
        </w:rPr>
        <w:t xml:space="preserve"> </w:t>
      </w:r>
      <w:r w:rsidR="00B049BD">
        <w:rPr>
          <w:rFonts w:ascii="Calibri" w:hAnsi="Calibri"/>
          <w:b/>
          <w:color w:val="0070C0"/>
          <w:sz w:val="26"/>
          <w:szCs w:val="26"/>
        </w:rPr>
        <w:t xml:space="preserve">    </w:t>
      </w:r>
      <w:r w:rsidR="00AC3135">
        <w:rPr>
          <w:rFonts w:ascii="Calibri" w:hAnsi="Calibri"/>
          <w:b/>
          <w:color w:val="0070C0"/>
          <w:sz w:val="26"/>
          <w:szCs w:val="26"/>
        </w:rPr>
        <w:t xml:space="preserve">  </w:t>
      </w:r>
      <w:r>
        <w:rPr>
          <w:rFonts w:ascii="Calibri" w:hAnsi="Calibri"/>
          <w:b/>
          <w:noProof/>
          <w:color w:val="0070C0"/>
          <w:sz w:val="26"/>
          <w:szCs w:val="26"/>
          <w:lang w:val="pl-PL" w:eastAsia="pl-PL"/>
        </w:rPr>
        <w:drawing>
          <wp:inline distT="0" distB="0" distL="0" distR="0">
            <wp:extent cx="638175" cy="638175"/>
            <wp:effectExtent l="19050" t="0" r="9525" b="0"/>
            <wp:docPr id="15" name="Obraz 15" descr="cvti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vti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4F94">
        <w:rPr>
          <w:rFonts w:ascii="Calibri" w:hAnsi="Calibri"/>
          <w:b/>
          <w:color w:val="0070C0"/>
          <w:sz w:val="26"/>
          <w:szCs w:val="26"/>
        </w:rPr>
        <w:t xml:space="preserve"> </w:t>
      </w:r>
      <w:r w:rsidR="00B049BD">
        <w:rPr>
          <w:rFonts w:ascii="Calibri" w:hAnsi="Calibri"/>
          <w:b/>
          <w:color w:val="0070C0"/>
          <w:sz w:val="26"/>
          <w:szCs w:val="26"/>
        </w:rPr>
        <w:t xml:space="preserve">   </w:t>
      </w:r>
      <w:r>
        <w:rPr>
          <w:rFonts w:ascii="Calibri" w:hAnsi="Calibri"/>
          <w:b/>
          <w:noProof/>
          <w:color w:val="0070C0"/>
          <w:sz w:val="26"/>
          <w:szCs w:val="26"/>
          <w:lang w:val="pl-PL" w:eastAsia="pl-PL"/>
        </w:rPr>
        <w:drawing>
          <wp:inline distT="0" distB="0" distL="0" distR="0">
            <wp:extent cx="1409700" cy="638175"/>
            <wp:effectExtent l="19050" t="0" r="0" b="0"/>
            <wp:docPr id="16" name="Obraz 16" descr="horiz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orizont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49BD">
        <w:rPr>
          <w:rFonts w:ascii="Calibri" w:hAnsi="Calibri"/>
          <w:b/>
          <w:color w:val="0070C0"/>
          <w:sz w:val="26"/>
          <w:szCs w:val="26"/>
        </w:rPr>
        <w:t xml:space="preserve">  </w:t>
      </w:r>
      <w:r w:rsidR="00AC3135">
        <w:rPr>
          <w:rFonts w:ascii="Calibri" w:hAnsi="Calibri"/>
          <w:b/>
          <w:color w:val="0070C0"/>
          <w:sz w:val="26"/>
          <w:szCs w:val="26"/>
        </w:rPr>
        <w:t xml:space="preserve">      </w:t>
      </w:r>
      <w:r>
        <w:rPr>
          <w:rFonts w:ascii="Calibri" w:hAnsi="Calibri"/>
          <w:b/>
          <w:noProof/>
          <w:color w:val="0070C0"/>
          <w:sz w:val="26"/>
          <w:szCs w:val="26"/>
          <w:lang w:val="pl-PL" w:eastAsia="pl-PL"/>
        </w:rPr>
        <w:drawing>
          <wp:inline distT="0" distB="0" distL="0" distR="0">
            <wp:extent cx="1924050" cy="638175"/>
            <wp:effectExtent l="19050" t="0" r="0" b="0"/>
            <wp:docPr id="17" name="Obraz 17" descr="logo MSVVAS SR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ogo MSVVAS SR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135" w:rsidRDefault="006E5A90" w:rsidP="00AD4F94">
      <w:pPr>
        <w:pStyle w:val="Tekstpodstawowy"/>
        <w:tabs>
          <w:tab w:val="left" w:pos="1418"/>
          <w:tab w:val="left" w:pos="1701"/>
        </w:tabs>
        <w:spacing w:after="0"/>
        <w:jc w:val="both"/>
        <w:rPr>
          <w:rFonts w:ascii="Calibri" w:hAnsi="Calibri"/>
          <w:b/>
          <w:color w:val="0070C0"/>
          <w:sz w:val="26"/>
          <w:szCs w:val="26"/>
        </w:rPr>
      </w:pPr>
      <w:r w:rsidRPr="006E5A90">
        <w:rPr>
          <w:rFonts w:ascii="Calibri" w:hAnsi="Calibri"/>
          <w:noProof/>
          <w:sz w:val="26"/>
          <w:szCs w:val="26"/>
        </w:rPr>
        <w:pict>
          <v:shape id="_x0000_s1027" type="#_x0000_t32" style="position:absolute;left:0;text-align:left;margin-left:-1.5pt;margin-top:8pt;width:525.6pt;height:1.2pt;flip:y;z-index:251658240" o:connectortype="straight"/>
        </w:pict>
      </w:r>
    </w:p>
    <w:p w:rsidR="000678DE" w:rsidRDefault="00B351FF" w:rsidP="00AD4F94">
      <w:pPr>
        <w:pStyle w:val="Tekstpodstawowy"/>
        <w:spacing w:after="0"/>
        <w:rPr>
          <w:rFonts w:ascii="Calibri" w:hAnsi="Calibri"/>
          <w:sz w:val="26"/>
          <w:szCs w:val="26"/>
        </w:rPr>
      </w:pPr>
      <w:r>
        <w:rPr>
          <w:noProof/>
          <w:lang w:val="pl-PL" w:eastAsia="pl-PL"/>
        </w:rPr>
        <w:drawing>
          <wp:inline distT="0" distB="0" distL="0" distR="0">
            <wp:extent cx="781050" cy="714375"/>
            <wp:effectExtent l="19050" t="0" r="0" b="0"/>
            <wp:docPr id="18" name="Obraz 18" descr="EEN-EN-barevne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EN-EN-barevne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5AEC">
        <w:t xml:space="preserve">               </w:t>
      </w:r>
      <w:r>
        <w:rPr>
          <w:rFonts w:ascii="Calibri" w:hAnsi="Calibri"/>
          <w:noProof/>
          <w:sz w:val="26"/>
          <w:szCs w:val="26"/>
          <w:lang w:val="pl-PL" w:eastAsia="pl-PL"/>
        </w:rPr>
        <w:drawing>
          <wp:inline distT="0" distB="0" distL="0" distR="0">
            <wp:extent cx="1047750" cy="714375"/>
            <wp:effectExtent l="19050" t="0" r="0" b="0"/>
            <wp:docPr id="19" name="Obraz 19" descr="logo_ce-en-rvb-hr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ogo_ce-en-rvb-hr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78DE">
        <w:rPr>
          <w:rFonts w:ascii="Calibri" w:hAnsi="Calibri"/>
          <w:sz w:val="26"/>
          <w:szCs w:val="26"/>
        </w:rPr>
        <w:t xml:space="preserve">    </w:t>
      </w:r>
      <w:r w:rsidR="00AD4F94">
        <w:rPr>
          <w:rFonts w:ascii="Calibri" w:hAnsi="Calibri"/>
          <w:sz w:val="26"/>
          <w:szCs w:val="26"/>
        </w:rPr>
        <w:t xml:space="preserve">    </w:t>
      </w:r>
      <w:r w:rsidR="00AC3135">
        <w:rPr>
          <w:rFonts w:ascii="Calibri" w:hAnsi="Calibri"/>
          <w:sz w:val="26"/>
          <w:szCs w:val="26"/>
        </w:rPr>
        <w:t xml:space="preserve">   </w:t>
      </w:r>
      <w:r>
        <w:rPr>
          <w:rFonts w:ascii="Calibri" w:hAnsi="Calibri"/>
          <w:noProof/>
          <w:sz w:val="26"/>
          <w:szCs w:val="26"/>
          <w:lang w:val="pl-PL" w:eastAsia="pl-PL"/>
        </w:rPr>
        <w:drawing>
          <wp:inline distT="0" distB="0" distL="0" distR="0">
            <wp:extent cx="1343025" cy="714375"/>
            <wp:effectExtent l="19050" t="0" r="9525" b="0"/>
            <wp:docPr id="20" name="Obraz 20" descr="mpo-logo-cz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po-logo-cz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5AEC">
        <w:rPr>
          <w:rFonts w:ascii="Calibri" w:hAnsi="Calibri"/>
          <w:sz w:val="26"/>
          <w:szCs w:val="26"/>
        </w:rPr>
        <w:t xml:space="preserve">  </w:t>
      </w:r>
      <w:r w:rsidR="00AD4F94">
        <w:rPr>
          <w:rFonts w:ascii="Calibri" w:hAnsi="Calibri"/>
          <w:sz w:val="26"/>
          <w:szCs w:val="26"/>
        </w:rPr>
        <w:t xml:space="preserve"> </w:t>
      </w:r>
      <w:r w:rsidR="00AC3135">
        <w:rPr>
          <w:rFonts w:ascii="Calibri" w:hAnsi="Calibri"/>
          <w:sz w:val="26"/>
          <w:szCs w:val="26"/>
        </w:rPr>
        <w:t xml:space="preserve">    </w:t>
      </w:r>
      <w:r w:rsidR="00AD4F94">
        <w:rPr>
          <w:rFonts w:ascii="Calibri" w:hAnsi="Calibri"/>
          <w:sz w:val="26"/>
          <w:szCs w:val="26"/>
        </w:rPr>
        <w:t xml:space="preserve">  </w:t>
      </w:r>
      <w:r>
        <w:rPr>
          <w:rFonts w:ascii="Calibri" w:hAnsi="Calibri"/>
          <w:noProof/>
          <w:sz w:val="26"/>
          <w:szCs w:val="26"/>
          <w:lang w:val="pl-PL" w:eastAsia="pl-PL"/>
        </w:rPr>
        <w:drawing>
          <wp:inline distT="0" distB="0" distL="0" distR="0">
            <wp:extent cx="2133600" cy="638175"/>
            <wp:effectExtent l="19050" t="0" r="0" b="0"/>
            <wp:docPr id="21" name="Obraz 21" descr="logo_final 16 barev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ogo_final 16 barev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78DE" w:rsidSect="00304579">
      <w:headerReference w:type="default" r:id="rId52"/>
      <w:footerReference w:type="even" r:id="rId53"/>
      <w:footerReference w:type="default" r:id="rId54"/>
      <w:pgSz w:w="11907" w:h="16839" w:code="9"/>
      <w:pgMar w:top="720" w:right="720" w:bottom="720" w:left="720" w:header="709" w:footer="403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63BD" w:rsidRDefault="00D863BD">
      <w:r>
        <w:separator/>
      </w:r>
    </w:p>
  </w:endnote>
  <w:endnote w:type="continuationSeparator" w:id="0">
    <w:p w:rsidR="00D863BD" w:rsidRDefault="00D863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altName w:val="Segoe UI"/>
    <w:charset w:val="EE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32F7" w:rsidRDefault="006E5A90" w:rsidP="008E36AA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7932F7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7932F7" w:rsidRDefault="007932F7" w:rsidP="00924277">
    <w:pPr>
      <w:pStyle w:val="Stopk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32F7" w:rsidRDefault="007932F7" w:rsidP="008E36AA">
    <w:pPr>
      <w:pStyle w:val="Stopka"/>
      <w:framePr w:wrap="around" w:vAnchor="text" w:hAnchor="margin" w:xAlign="right" w:y="1"/>
      <w:rPr>
        <w:rStyle w:val="Numerstrony"/>
      </w:rPr>
    </w:pPr>
  </w:p>
  <w:p w:rsidR="00C7580E" w:rsidRDefault="00C7580E" w:rsidP="00924277">
    <w:pPr>
      <w:pStyle w:val="Stopka"/>
      <w:ind w:right="360"/>
    </w:pPr>
  </w:p>
  <w:p w:rsidR="00C7580E" w:rsidRDefault="00C7580E" w:rsidP="00924277">
    <w:pPr>
      <w:pStyle w:val="Stopka"/>
      <w:ind w:right="360"/>
    </w:pPr>
  </w:p>
  <w:p w:rsidR="007932F7" w:rsidRDefault="007932F7" w:rsidP="00924277">
    <w:pPr>
      <w:pStyle w:val="Stopk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63BD" w:rsidRDefault="00D863BD">
      <w:r>
        <w:separator/>
      </w:r>
    </w:p>
  </w:footnote>
  <w:footnote w:type="continuationSeparator" w:id="0">
    <w:p w:rsidR="00D863BD" w:rsidRDefault="00D863B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3F65" w:rsidRPr="00BA3F65" w:rsidRDefault="00BA3F65" w:rsidP="00BA3F65">
    <w:pPr>
      <w:pStyle w:val="Nagwek"/>
      <w:jc w:val="center"/>
      <w:rPr>
        <w:b/>
        <w:sz w:val="36"/>
        <w:szCs w:val="36"/>
        <w:lang w:val="cs-CZ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921F4"/>
    <w:multiLevelType w:val="singleLevel"/>
    <w:tmpl w:val="844CD81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1">
    <w:nsid w:val="08C50E62"/>
    <w:multiLevelType w:val="hybridMultilevel"/>
    <w:tmpl w:val="29D2E114"/>
    <w:lvl w:ilvl="0" w:tplc="BAB8CD78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2E2C93"/>
    <w:multiLevelType w:val="hybridMultilevel"/>
    <w:tmpl w:val="9F4CA6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93636B"/>
    <w:multiLevelType w:val="hybridMultilevel"/>
    <w:tmpl w:val="A642DC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7E3059"/>
    <w:multiLevelType w:val="hybridMultilevel"/>
    <w:tmpl w:val="C136CB3E"/>
    <w:lvl w:ilvl="0" w:tplc="4E3E061E">
      <w:numFmt w:val="bullet"/>
      <w:lvlText w:val="-"/>
      <w:lvlJc w:val="left"/>
      <w:pPr>
        <w:ind w:left="1778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5">
    <w:nsid w:val="199B14FF"/>
    <w:multiLevelType w:val="singleLevel"/>
    <w:tmpl w:val="D76A9E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i w:val="0"/>
      </w:rPr>
    </w:lvl>
  </w:abstractNum>
  <w:abstractNum w:abstractNumId="6">
    <w:nsid w:val="1F5664B0"/>
    <w:multiLevelType w:val="hybridMultilevel"/>
    <w:tmpl w:val="145E9AA0"/>
    <w:lvl w:ilvl="0" w:tplc="52669566">
      <w:start w:val="1"/>
      <w:numFmt w:val="decimal"/>
      <w:lvlText w:val="%1."/>
      <w:lvlJc w:val="left"/>
      <w:pPr>
        <w:ind w:left="2055" w:hanging="169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783216"/>
    <w:multiLevelType w:val="hybridMultilevel"/>
    <w:tmpl w:val="8AEE71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9A3CF2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2D3B66AC"/>
    <w:multiLevelType w:val="hybridMultilevel"/>
    <w:tmpl w:val="31A6F2F6"/>
    <w:lvl w:ilvl="0" w:tplc="0405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0">
    <w:nsid w:val="2F38396E"/>
    <w:multiLevelType w:val="hybridMultilevel"/>
    <w:tmpl w:val="CDE099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1726B2"/>
    <w:multiLevelType w:val="hybridMultilevel"/>
    <w:tmpl w:val="BB7879F8"/>
    <w:lvl w:ilvl="0" w:tplc="52889CD8">
      <w:numFmt w:val="bullet"/>
      <w:lvlText w:val="-"/>
      <w:lvlJc w:val="left"/>
      <w:pPr>
        <w:ind w:left="36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B1820E3"/>
    <w:multiLevelType w:val="hybridMultilevel"/>
    <w:tmpl w:val="ADAAE5EA"/>
    <w:lvl w:ilvl="0" w:tplc="52889CD8">
      <w:numFmt w:val="bullet"/>
      <w:lvlText w:val="-"/>
      <w:lvlJc w:val="left"/>
      <w:pPr>
        <w:ind w:left="36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7A53F6"/>
    <w:multiLevelType w:val="hybridMultilevel"/>
    <w:tmpl w:val="B7445FDC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DFF6C5B"/>
    <w:multiLevelType w:val="hybridMultilevel"/>
    <w:tmpl w:val="440E3050"/>
    <w:lvl w:ilvl="0" w:tplc="4E3E061E">
      <w:numFmt w:val="bullet"/>
      <w:lvlText w:val="-"/>
      <w:lvlJc w:val="left"/>
      <w:pPr>
        <w:ind w:left="3905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15">
    <w:nsid w:val="54D41630"/>
    <w:multiLevelType w:val="hybridMultilevel"/>
    <w:tmpl w:val="18CCB8D0"/>
    <w:lvl w:ilvl="0" w:tplc="D764BBEE">
      <w:start w:val="3"/>
      <w:numFmt w:val="upperRoman"/>
      <w:lvlText w:val="%1."/>
      <w:lvlJc w:val="left"/>
      <w:pPr>
        <w:tabs>
          <w:tab w:val="num" w:pos="716"/>
        </w:tabs>
        <w:ind w:left="716" w:hanging="720"/>
      </w:pPr>
      <w:rPr>
        <w:rFonts w:hint="default"/>
        <w:color w:val="00008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76"/>
        </w:tabs>
        <w:ind w:left="1076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796"/>
        </w:tabs>
        <w:ind w:left="179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16"/>
        </w:tabs>
        <w:ind w:left="251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36"/>
        </w:tabs>
        <w:ind w:left="323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56"/>
        </w:tabs>
        <w:ind w:left="395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76"/>
        </w:tabs>
        <w:ind w:left="467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396"/>
        </w:tabs>
        <w:ind w:left="539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16"/>
        </w:tabs>
        <w:ind w:left="6116" w:hanging="180"/>
      </w:pPr>
    </w:lvl>
  </w:abstractNum>
  <w:abstractNum w:abstractNumId="16">
    <w:nsid w:val="550E4747"/>
    <w:multiLevelType w:val="hybridMultilevel"/>
    <w:tmpl w:val="64E06AE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51B27ED"/>
    <w:multiLevelType w:val="hybridMultilevel"/>
    <w:tmpl w:val="8384C318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B79783B"/>
    <w:multiLevelType w:val="hybridMultilevel"/>
    <w:tmpl w:val="01580E5A"/>
    <w:lvl w:ilvl="0" w:tplc="E2429640">
      <w:numFmt w:val="bullet"/>
      <w:lvlText w:val="-"/>
      <w:lvlJc w:val="left"/>
      <w:pPr>
        <w:ind w:left="1065" w:hanging="705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F63214F"/>
    <w:multiLevelType w:val="singleLevel"/>
    <w:tmpl w:val="1494AE3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20">
    <w:nsid w:val="61676707"/>
    <w:multiLevelType w:val="hybridMultilevel"/>
    <w:tmpl w:val="55D07EF2"/>
    <w:lvl w:ilvl="0" w:tplc="4E3E061E">
      <w:numFmt w:val="bullet"/>
      <w:lvlText w:val="-"/>
      <w:lvlJc w:val="left"/>
      <w:pPr>
        <w:ind w:left="2847" w:hanging="360"/>
      </w:pPr>
      <w:rPr>
        <w:rFonts w:ascii="Calibri" w:eastAsia="Times New Roman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1">
    <w:nsid w:val="62830860"/>
    <w:multiLevelType w:val="hybridMultilevel"/>
    <w:tmpl w:val="3BEE9628"/>
    <w:lvl w:ilvl="0" w:tplc="040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2">
    <w:nsid w:val="679E6F68"/>
    <w:multiLevelType w:val="hybridMultilevel"/>
    <w:tmpl w:val="86ACF3BC"/>
    <w:lvl w:ilvl="0" w:tplc="0405000F">
      <w:start w:val="1"/>
      <w:numFmt w:val="decimal"/>
      <w:lvlText w:val="%1."/>
      <w:lvlJc w:val="left"/>
      <w:pPr>
        <w:ind w:left="778" w:hanging="360"/>
      </w:pPr>
    </w:lvl>
    <w:lvl w:ilvl="1" w:tplc="04050019" w:tentative="1">
      <w:start w:val="1"/>
      <w:numFmt w:val="lowerLetter"/>
      <w:lvlText w:val="%2."/>
      <w:lvlJc w:val="left"/>
      <w:pPr>
        <w:ind w:left="1498" w:hanging="360"/>
      </w:pPr>
    </w:lvl>
    <w:lvl w:ilvl="2" w:tplc="0405001B" w:tentative="1">
      <w:start w:val="1"/>
      <w:numFmt w:val="lowerRoman"/>
      <w:lvlText w:val="%3."/>
      <w:lvlJc w:val="right"/>
      <w:pPr>
        <w:ind w:left="2218" w:hanging="180"/>
      </w:pPr>
    </w:lvl>
    <w:lvl w:ilvl="3" w:tplc="0405000F" w:tentative="1">
      <w:start w:val="1"/>
      <w:numFmt w:val="decimal"/>
      <w:lvlText w:val="%4."/>
      <w:lvlJc w:val="left"/>
      <w:pPr>
        <w:ind w:left="2938" w:hanging="360"/>
      </w:pPr>
    </w:lvl>
    <w:lvl w:ilvl="4" w:tplc="04050019" w:tentative="1">
      <w:start w:val="1"/>
      <w:numFmt w:val="lowerLetter"/>
      <w:lvlText w:val="%5."/>
      <w:lvlJc w:val="left"/>
      <w:pPr>
        <w:ind w:left="3658" w:hanging="360"/>
      </w:pPr>
    </w:lvl>
    <w:lvl w:ilvl="5" w:tplc="0405001B" w:tentative="1">
      <w:start w:val="1"/>
      <w:numFmt w:val="lowerRoman"/>
      <w:lvlText w:val="%6."/>
      <w:lvlJc w:val="right"/>
      <w:pPr>
        <w:ind w:left="4378" w:hanging="180"/>
      </w:pPr>
    </w:lvl>
    <w:lvl w:ilvl="6" w:tplc="0405000F" w:tentative="1">
      <w:start w:val="1"/>
      <w:numFmt w:val="decimal"/>
      <w:lvlText w:val="%7."/>
      <w:lvlJc w:val="left"/>
      <w:pPr>
        <w:ind w:left="5098" w:hanging="360"/>
      </w:pPr>
    </w:lvl>
    <w:lvl w:ilvl="7" w:tplc="04050019" w:tentative="1">
      <w:start w:val="1"/>
      <w:numFmt w:val="lowerLetter"/>
      <w:lvlText w:val="%8."/>
      <w:lvlJc w:val="left"/>
      <w:pPr>
        <w:ind w:left="5818" w:hanging="360"/>
      </w:pPr>
    </w:lvl>
    <w:lvl w:ilvl="8" w:tplc="0405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3">
    <w:nsid w:val="6AA632CB"/>
    <w:multiLevelType w:val="hybridMultilevel"/>
    <w:tmpl w:val="C602E2F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E1B5EB2"/>
    <w:multiLevelType w:val="hybridMultilevel"/>
    <w:tmpl w:val="46DE23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2D8160F"/>
    <w:multiLevelType w:val="hybridMultilevel"/>
    <w:tmpl w:val="E33055F6"/>
    <w:lvl w:ilvl="0" w:tplc="52889CD8">
      <w:numFmt w:val="bullet"/>
      <w:lvlText w:val="-"/>
      <w:lvlJc w:val="left"/>
      <w:pPr>
        <w:ind w:left="36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4801176"/>
    <w:multiLevelType w:val="hybridMultilevel"/>
    <w:tmpl w:val="0D8E6C56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D1D2224"/>
    <w:multiLevelType w:val="hybridMultilevel"/>
    <w:tmpl w:val="0330A6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FD74045"/>
    <w:multiLevelType w:val="singleLevel"/>
    <w:tmpl w:val="B0A8899C"/>
    <w:lvl w:ilvl="0">
      <w:start w:val="7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num w:numId="1">
    <w:abstractNumId w:val="5"/>
  </w:num>
  <w:num w:numId="2">
    <w:abstractNumId w:val="8"/>
  </w:num>
  <w:num w:numId="3">
    <w:abstractNumId w:val="19"/>
  </w:num>
  <w:num w:numId="4">
    <w:abstractNumId w:val="28"/>
  </w:num>
  <w:num w:numId="5">
    <w:abstractNumId w:val="0"/>
  </w:num>
  <w:num w:numId="6">
    <w:abstractNumId w:val="15"/>
  </w:num>
  <w:num w:numId="7">
    <w:abstractNumId w:val="1"/>
  </w:num>
  <w:num w:numId="8">
    <w:abstractNumId w:val="10"/>
  </w:num>
  <w:num w:numId="9">
    <w:abstractNumId w:val="18"/>
  </w:num>
  <w:num w:numId="10">
    <w:abstractNumId w:val="17"/>
  </w:num>
  <w:num w:numId="11">
    <w:abstractNumId w:val="26"/>
  </w:num>
  <w:num w:numId="12">
    <w:abstractNumId w:val="13"/>
  </w:num>
  <w:num w:numId="13">
    <w:abstractNumId w:val="23"/>
  </w:num>
  <w:num w:numId="14">
    <w:abstractNumId w:val="3"/>
  </w:num>
  <w:num w:numId="15">
    <w:abstractNumId w:val="11"/>
  </w:num>
  <w:num w:numId="16">
    <w:abstractNumId w:val="12"/>
  </w:num>
  <w:num w:numId="17">
    <w:abstractNumId w:val="25"/>
  </w:num>
  <w:num w:numId="18">
    <w:abstractNumId w:val="4"/>
  </w:num>
  <w:num w:numId="19">
    <w:abstractNumId w:val="14"/>
  </w:num>
  <w:num w:numId="20">
    <w:abstractNumId w:val="20"/>
  </w:num>
  <w:num w:numId="21">
    <w:abstractNumId w:val="24"/>
  </w:num>
  <w:num w:numId="22">
    <w:abstractNumId w:val="2"/>
  </w:num>
  <w:num w:numId="23">
    <w:abstractNumId w:val="9"/>
  </w:num>
  <w:num w:numId="24">
    <w:abstractNumId w:val="16"/>
  </w:num>
  <w:num w:numId="25">
    <w:abstractNumId w:val="6"/>
  </w:num>
  <w:num w:numId="26">
    <w:abstractNumId w:val="22"/>
  </w:num>
  <w:num w:numId="27">
    <w:abstractNumId w:val="27"/>
  </w:num>
  <w:num w:numId="28">
    <w:abstractNumId w:val="21"/>
  </w:num>
  <w:num w:numId="2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9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/>
  <w:rsids>
    <w:rsidRoot w:val="00405956"/>
    <w:rsid w:val="000061D7"/>
    <w:rsid w:val="000133A4"/>
    <w:rsid w:val="000153EB"/>
    <w:rsid w:val="00043D07"/>
    <w:rsid w:val="00052F7D"/>
    <w:rsid w:val="0006058B"/>
    <w:rsid w:val="00063FCC"/>
    <w:rsid w:val="000678DE"/>
    <w:rsid w:val="00075C4A"/>
    <w:rsid w:val="00084889"/>
    <w:rsid w:val="000902BA"/>
    <w:rsid w:val="000A226A"/>
    <w:rsid w:val="000B5004"/>
    <w:rsid w:val="000C10C0"/>
    <w:rsid w:val="000C62E1"/>
    <w:rsid w:val="000C7021"/>
    <w:rsid w:val="000D5115"/>
    <w:rsid w:val="000F3D93"/>
    <w:rsid w:val="000F4D1D"/>
    <w:rsid w:val="00100343"/>
    <w:rsid w:val="0010185F"/>
    <w:rsid w:val="00120927"/>
    <w:rsid w:val="00123CF0"/>
    <w:rsid w:val="00130CAD"/>
    <w:rsid w:val="0015391D"/>
    <w:rsid w:val="001618AE"/>
    <w:rsid w:val="00161A19"/>
    <w:rsid w:val="001713AD"/>
    <w:rsid w:val="001A33B6"/>
    <w:rsid w:val="001C40E5"/>
    <w:rsid w:val="001C4AB0"/>
    <w:rsid w:val="001C6EA0"/>
    <w:rsid w:val="001E0B4D"/>
    <w:rsid w:val="001E210B"/>
    <w:rsid w:val="00212E07"/>
    <w:rsid w:val="00213FE5"/>
    <w:rsid w:val="00220526"/>
    <w:rsid w:val="002205F4"/>
    <w:rsid w:val="00237FE6"/>
    <w:rsid w:val="00240DB1"/>
    <w:rsid w:val="002454B6"/>
    <w:rsid w:val="00256424"/>
    <w:rsid w:val="00266898"/>
    <w:rsid w:val="00267468"/>
    <w:rsid w:val="00267A19"/>
    <w:rsid w:val="00272ADE"/>
    <w:rsid w:val="00272F9F"/>
    <w:rsid w:val="002745F7"/>
    <w:rsid w:val="00291D53"/>
    <w:rsid w:val="002A77BF"/>
    <w:rsid w:val="002B02C5"/>
    <w:rsid w:val="002B5D17"/>
    <w:rsid w:val="002B6CBC"/>
    <w:rsid w:val="002F423F"/>
    <w:rsid w:val="00304579"/>
    <w:rsid w:val="00305923"/>
    <w:rsid w:val="00314B08"/>
    <w:rsid w:val="00324EE9"/>
    <w:rsid w:val="00327414"/>
    <w:rsid w:val="00334E0D"/>
    <w:rsid w:val="00340134"/>
    <w:rsid w:val="00354387"/>
    <w:rsid w:val="00356DD9"/>
    <w:rsid w:val="003578F6"/>
    <w:rsid w:val="00360DA6"/>
    <w:rsid w:val="003634F3"/>
    <w:rsid w:val="00371251"/>
    <w:rsid w:val="003718E2"/>
    <w:rsid w:val="003722E2"/>
    <w:rsid w:val="00376A46"/>
    <w:rsid w:val="00377DD7"/>
    <w:rsid w:val="0038208B"/>
    <w:rsid w:val="0038442B"/>
    <w:rsid w:val="00387351"/>
    <w:rsid w:val="00393182"/>
    <w:rsid w:val="003943E9"/>
    <w:rsid w:val="003975BA"/>
    <w:rsid w:val="003A0E57"/>
    <w:rsid w:val="003A6D94"/>
    <w:rsid w:val="003A755D"/>
    <w:rsid w:val="003B44CD"/>
    <w:rsid w:val="003B72AA"/>
    <w:rsid w:val="003C3A86"/>
    <w:rsid w:val="003C7C90"/>
    <w:rsid w:val="003E2269"/>
    <w:rsid w:val="003F26A3"/>
    <w:rsid w:val="004046D7"/>
    <w:rsid w:val="00404748"/>
    <w:rsid w:val="00405956"/>
    <w:rsid w:val="004100E8"/>
    <w:rsid w:val="00414B74"/>
    <w:rsid w:val="00420848"/>
    <w:rsid w:val="00420D54"/>
    <w:rsid w:val="00426878"/>
    <w:rsid w:val="00426CC1"/>
    <w:rsid w:val="0044050E"/>
    <w:rsid w:val="0044774C"/>
    <w:rsid w:val="0045084C"/>
    <w:rsid w:val="0045789C"/>
    <w:rsid w:val="00463758"/>
    <w:rsid w:val="00477414"/>
    <w:rsid w:val="00477EED"/>
    <w:rsid w:val="00482F90"/>
    <w:rsid w:val="004914D5"/>
    <w:rsid w:val="0049604B"/>
    <w:rsid w:val="00497A64"/>
    <w:rsid w:val="004A1093"/>
    <w:rsid w:val="004B2ABA"/>
    <w:rsid w:val="004C03DC"/>
    <w:rsid w:val="004D7896"/>
    <w:rsid w:val="004D7E63"/>
    <w:rsid w:val="004E12D5"/>
    <w:rsid w:val="004F1F96"/>
    <w:rsid w:val="004F4BEA"/>
    <w:rsid w:val="00507F0A"/>
    <w:rsid w:val="00510B5D"/>
    <w:rsid w:val="00512A5D"/>
    <w:rsid w:val="0051640F"/>
    <w:rsid w:val="005165C2"/>
    <w:rsid w:val="00550FCC"/>
    <w:rsid w:val="00551972"/>
    <w:rsid w:val="00551BDE"/>
    <w:rsid w:val="00552DA9"/>
    <w:rsid w:val="00554AAB"/>
    <w:rsid w:val="00573283"/>
    <w:rsid w:val="00580B1D"/>
    <w:rsid w:val="00586AFB"/>
    <w:rsid w:val="005952CB"/>
    <w:rsid w:val="00597B9E"/>
    <w:rsid w:val="005C6968"/>
    <w:rsid w:val="005D0DC1"/>
    <w:rsid w:val="005D639A"/>
    <w:rsid w:val="005E1175"/>
    <w:rsid w:val="005E3D97"/>
    <w:rsid w:val="005E3FCD"/>
    <w:rsid w:val="005E42B9"/>
    <w:rsid w:val="005F0735"/>
    <w:rsid w:val="00601422"/>
    <w:rsid w:val="00602CD3"/>
    <w:rsid w:val="006146F7"/>
    <w:rsid w:val="00615335"/>
    <w:rsid w:val="00615AEC"/>
    <w:rsid w:val="00623658"/>
    <w:rsid w:val="00623FD7"/>
    <w:rsid w:val="0062722B"/>
    <w:rsid w:val="00647603"/>
    <w:rsid w:val="006540D1"/>
    <w:rsid w:val="0065428B"/>
    <w:rsid w:val="00654A0D"/>
    <w:rsid w:val="006572AF"/>
    <w:rsid w:val="006607B6"/>
    <w:rsid w:val="0066400B"/>
    <w:rsid w:val="006676A8"/>
    <w:rsid w:val="0067188F"/>
    <w:rsid w:val="0069584E"/>
    <w:rsid w:val="006963A6"/>
    <w:rsid w:val="00697F67"/>
    <w:rsid w:val="006A0E56"/>
    <w:rsid w:val="006C40BA"/>
    <w:rsid w:val="006C61A4"/>
    <w:rsid w:val="006C6A52"/>
    <w:rsid w:val="006D3068"/>
    <w:rsid w:val="006E04B7"/>
    <w:rsid w:val="006E56BA"/>
    <w:rsid w:val="006E5997"/>
    <w:rsid w:val="006E5A90"/>
    <w:rsid w:val="006F0268"/>
    <w:rsid w:val="006F169A"/>
    <w:rsid w:val="006F1F36"/>
    <w:rsid w:val="006F3821"/>
    <w:rsid w:val="006F3BAF"/>
    <w:rsid w:val="007021F7"/>
    <w:rsid w:val="00706AB1"/>
    <w:rsid w:val="007106CE"/>
    <w:rsid w:val="00715136"/>
    <w:rsid w:val="00733967"/>
    <w:rsid w:val="007358DC"/>
    <w:rsid w:val="0074204D"/>
    <w:rsid w:val="00750831"/>
    <w:rsid w:val="007510DE"/>
    <w:rsid w:val="00754EBF"/>
    <w:rsid w:val="007706C6"/>
    <w:rsid w:val="00786A42"/>
    <w:rsid w:val="00786A9A"/>
    <w:rsid w:val="007932F7"/>
    <w:rsid w:val="00794345"/>
    <w:rsid w:val="007B0A1B"/>
    <w:rsid w:val="007B5357"/>
    <w:rsid w:val="007C57E5"/>
    <w:rsid w:val="007D1CDC"/>
    <w:rsid w:val="007E5A4B"/>
    <w:rsid w:val="007F59EB"/>
    <w:rsid w:val="007F5AFD"/>
    <w:rsid w:val="0082535C"/>
    <w:rsid w:val="00831240"/>
    <w:rsid w:val="00841049"/>
    <w:rsid w:val="0087799B"/>
    <w:rsid w:val="008A1516"/>
    <w:rsid w:val="008B1CFC"/>
    <w:rsid w:val="008B2F87"/>
    <w:rsid w:val="008B5F63"/>
    <w:rsid w:val="008B689D"/>
    <w:rsid w:val="008C6226"/>
    <w:rsid w:val="008C6291"/>
    <w:rsid w:val="008D1468"/>
    <w:rsid w:val="008D3115"/>
    <w:rsid w:val="008D397B"/>
    <w:rsid w:val="008D6A0E"/>
    <w:rsid w:val="008D6AE7"/>
    <w:rsid w:val="008E1A92"/>
    <w:rsid w:val="008E36AA"/>
    <w:rsid w:val="008E7354"/>
    <w:rsid w:val="008F24DC"/>
    <w:rsid w:val="009032A8"/>
    <w:rsid w:val="0090695C"/>
    <w:rsid w:val="00915A77"/>
    <w:rsid w:val="00924277"/>
    <w:rsid w:val="00927539"/>
    <w:rsid w:val="00930980"/>
    <w:rsid w:val="00932237"/>
    <w:rsid w:val="00951B5F"/>
    <w:rsid w:val="00952B6F"/>
    <w:rsid w:val="00953EF1"/>
    <w:rsid w:val="00955979"/>
    <w:rsid w:val="00957194"/>
    <w:rsid w:val="00963292"/>
    <w:rsid w:val="009800FB"/>
    <w:rsid w:val="0098714F"/>
    <w:rsid w:val="009C4602"/>
    <w:rsid w:val="009D2AA5"/>
    <w:rsid w:val="009D6990"/>
    <w:rsid w:val="009D7585"/>
    <w:rsid w:val="009E4F2D"/>
    <w:rsid w:val="009E65F0"/>
    <w:rsid w:val="00A0389A"/>
    <w:rsid w:val="00A066AF"/>
    <w:rsid w:val="00A23451"/>
    <w:rsid w:val="00A25560"/>
    <w:rsid w:val="00A33230"/>
    <w:rsid w:val="00A339F4"/>
    <w:rsid w:val="00A42780"/>
    <w:rsid w:val="00A455FC"/>
    <w:rsid w:val="00A522E9"/>
    <w:rsid w:val="00A576B4"/>
    <w:rsid w:val="00A67DBB"/>
    <w:rsid w:val="00A82AB0"/>
    <w:rsid w:val="00A84616"/>
    <w:rsid w:val="00A875B2"/>
    <w:rsid w:val="00A87958"/>
    <w:rsid w:val="00AA0C87"/>
    <w:rsid w:val="00AA2CF9"/>
    <w:rsid w:val="00AB01DF"/>
    <w:rsid w:val="00AB16B4"/>
    <w:rsid w:val="00AB56BB"/>
    <w:rsid w:val="00AC0EC6"/>
    <w:rsid w:val="00AC1F8B"/>
    <w:rsid w:val="00AC3135"/>
    <w:rsid w:val="00AC5B6C"/>
    <w:rsid w:val="00AC6A51"/>
    <w:rsid w:val="00AC7AD8"/>
    <w:rsid w:val="00AD4F94"/>
    <w:rsid w:val="00AD5190"/>
    <w:rsid w:val="00AD59B2"/>
    <w:rsid w:val="00AE6EDB"/>
    <w:rsid w:val="00AF2C3E"/>
    <w:rsid w:val="00B0224C"/>
    <w:rsid w:val="00B049BD"/>
    <w:rsid w:val="00B212AA"/>
    <w:rsid w:val="00B256D3"/>
    <w:rsid w:val="00B25A33"/>
    <w:rsid w:val="00B266CB"/>
    <w:rsid w:val="00B33A20"/>
    <w:rsid w:val="00B3468B"/>
    <w:rsid w:val="00B351FF"/>
    <w:rsid w:val="00B40DCA"/>
    <w:rsid w:val="00B43B61"/>
    <w:rsid w:val="00B44483"/>
    <w:rsid w:val="00B506BD"/>
    <w:rsid w:val="00B53EDD"/>
    <w:rsid w:val="00B616DF"/>
    <w:rsid w:val="00B64818"/>
    <w:rsid w:val="00B6733D"/>
    <w:rsid w:val="00B77058"/>
    <w:rsid w:val="00B832E3"/>
    <w:rsid w:val="00B83F1F"/>
    <w:rsid w:val="00B94C4B"/>
    <w:rsid w:val="00B9590C"/>
    <w:rsid w:val="00BA3F65"/>
    <w:rsid w:val="00BA5871"/>
    <w:rsid w:val="00BB0B15"/>
    <w:rsid w:val="00BB57E4"/>
    <w:rsid w:val="00BB6325"/>
    <w:rsid w:val="00BC35A2"/>
    <w:rsid w:val="00BD19BC"/>
    <w:rsid w:val="00BF083E"/>
    <w:rsid w:val="00BF2BE6"/>
    <w:rsid w:val="00C02070"/>
    <w:rsid w:val="00C032F6"/>
    <w:rsid w:val="00C11A57"/>
    <w:rsid w:val="00C17D60"/>
    <w:rsid w:val="00C31C0D"/>
    <w:rsid w:val="00C355EF"/>
    <w:rsid w:val="00C5438B"/>
    <w:rsid w:val="00C56242"/>
    <w:rsid w:val="00C720F3"/>
    <w:rsid w:val="00C7580E"/>
    <w:rsid w:val="00C8293F"/>
    <w:rsid w:val="00C838A5"/>
    <w:rsid w:val="00C84DF4"/>
    <w:rsid w:val="00C86A10"/>
    <w:rsid w:val="00C94601"/>
    <w:rsid w:val="00C976E5"/>
    <w:rsid w:val="00CB0337"/>
    <w:rsid w:val="00CB39A6"/>
    <w:rsid w:val="00CB7A90"/>
    <w:rsid w:val="00CC089A"/>
    <w:rsid w:val="00CC3FCE"/>
    <w:rsid w:val="00CC4B2A"/>
    <w:rsid w:val="00CD0B33"/>
    <w:rsid w:val="00CD2DB9"/>
    <w:rsid w:val="00CE0D88"/>
    <w:rsid w:val="00CF0160"/>
    <w:rsid w:val="00D043B5"/>
    <w:rsid w:val="00D1097D"/>
    <w:rsid w:val="00D2006A"/>
    <w:rsid w:val="00D24CD9"/>
    <w:rsid w:val="00D26B05"/>
    <w:rsid w:val="00D27A77"/>
    <w:rsid w:val="00D32179"/>
    <w:rsid w:val="00D40F32"/>
    <w:rsid w:val="00D64132"/>
    <w:rsid w:val="00D65E35"/>
    <w:rsid w:val="00D71EEB"/>
    <w:rsid w:val="00D75239"/>
    <w:rsid w:val="00D81451"/>
    <w:rsid w:val="00D81BE8"/>
    <w:rsid w:val="00D82686"/>
    <w:rsid w:val="00D82DE9"/>
    <w:rsid w:val="00D863BD"/>
    <w:rsid w:val="00D93A91"/>
    <w:rsid w:val="00DA2BF1"/>
    <w:rsid w:val="00DA78AE"/>
    <w:rsid w:val="00DC37BA"/>
    <w:rsid w:val="00DD14A3"/>
    <w:rsid w:val="00DD2F0A"/>
    <w:rsid w:val="00DE06E7"/>
    <w:rsid w:val="00DE4646"/>
    <w:rsid w:val="00DF082A"/>
    <w:rsid w:val="00DF2160"/>
    <w:rsid w:val="00DF4AE8"/>
    <w:rsid w:val="00DF7EA3"/>
    <w:rsid w:val="00E02993"/>
    <w:rsid w:val="00E07D9B"/>
    <w:rsid w:val="00E12A7B"/>
    <w:rsid w:val="00E14C47"/>
    <w:rsid w:val="00E21320"/>
    <w:rsid w:val="00E37112"/>
    <w:rsid w:val="00E400A1"/>
    <w:rsid w:val="00E4209D"/>
    <w:rsid w:val="00E465A4"/>
    <w:rsid w:val="00E52C31"/>
    <w:rsid w:val="00E57867"/>
    <w:rsid w:val="00E603EA"/>
    <w:rsid w:val="00E62124"/>
    <w:rsid w:val="00E7329F"/>
    <w:rsid w:val="00E74B0A"/>
    <w:rsid w:val="00E76294"/>
    <w:rsid w:val="00E83A66"/>
    <w:rsid w:val="00E84E8E"/>
    <w:rsid w:val="00E87DC7"/>
    <w:rsid w:val="00E96125"/>
    <w:rsid w:val="00E9649D"/>
    <w:rsid w:val="00EA3F46"/>
    <w:rsid w:val="00EA7CA9"/>
    <w:rsid w:val="00EC29BB"/>
    <w:rsid w:val="00EC32F2"/>
    <w:rsid w:val="00ED471B"/>
    <w:rsid w:val="00EF1584"/>
    <w:rsid w:val="00EF281C"/>
    <w:rsid w:val="00EF3557"/>
    <w:rsid w:val="00EF4C67"/>
    <w:rsid w:val="00F112A1"/>
    <w:rsid w:val="00F14266"/>
    <w:rsid w:val="00F15B0C"/>
    <w:rsid w:val="00F200AB"/>
    <w:rsid w:val="00F24B43"/>
    <w:rsid w:val="00F440F5"/>
    <w:rsid w:val="00F46E00"/>
    <w:rsid w:val="00F65FA5"/>
    <w:rsid w:val="00F66920"/>
    <w:rsid w:val="00F72D56"/>
    <w:rsid w:val="00F74212"/>
    <w:rsid w:val="00F76577"/>
    <w:rsid w:val="00F84260"/>
    <w:rsid w:val="00F848B4"/>
    <w:rsid w:val="00F86405"/>
    <w:rsid w:val="00F87615"/>
    <w:rsid w:val="00FA2582"/>
    <w:rsid w:val="00FA498B"/>
    <w:rsid w:val="00FB014B"/>
    <w:rsid w:val="00FC2682"/>
    <w:rsid w:val="00FC6D26"/>
    <w:rsid w:val="00FE15E8"/>
    <w:rsid w:val="00FE6046"/>
    <w:rsid w:val="00FF10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2"/>
    <o:shapelayout v:ext="edit">
      <o:idmap v:ext="edit" data="1"/>
      <o:rules v:ext="edit">
        <o:r id="V:Rule3" type="connector" idref="#_x0000_s1027"/>
        <o:r id="V:Rule4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E5A90"/>
    <w:rPr>
      <w:sz w:val="24"/>
    </w:rPr>
  </w:style>
  <w:style w:type="paragraph" w:styleId="Nagwek1">
    <w:name w:val="heading 1"/>
    <w:basedOn w:val="Normalny"/>
    <w:next w:val="Normalny"/>
    <w:qFormat/>
    <w:rsid w:val="006E5A90"/>
    <w:pPr>
      <w:keepNext/>
      <w:jc w:val="center"/>
      <w:outlineLvl w:val="0"/>
    </w:pPr>
    <w:rPr>
      <w:b/>
      <w:sz w:val="28"/>
      <w:u w:val="single"/>
    </w:rPr>
  </w:style>
  <w:style w:type="paragraph" w:styleId="Nagwek2">
    <w:name w:val="heading 2"/>
    <w:basedOn w:val="Normalny"/>
    <w:next w:val="Normalny"/>
    <w:qFormat/>
    <w:rsid w:val="006E5A90"/>
    <w:pPr>
      <w:keepNext/>
      <w:spacing w:before="240" w:after="60"/>
      <w:outlineLvl w:val="1"/>
    </w:pPr>
    <w:rPr>
      <w:rFonts w:ascii="Arial" w:hAnsi="Arial"/>
      <w:sz w:val="32"/>
    </w:rPr>
  </w:style>
  <w:style w:type="paragraph" w:styleId="Nagwek3">
    <w:name w:val="heading 3"/>
    <w:basedOn w:val="Normalny"/>
    <w:next w:val="Normalny"/>
    <w:qFormat/>
    <w:rsid w:val="006E5A90"/>
    <w:pPr>
      <w:keepNext/>
      <w:jc w:val="center"/>
      <w:outlineLvl w:val="2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yl1">
    <w:name w:val="Styl1"/>
    <w:basedOn w:val="Normalny"/>
    <w:rsid w:val="006E5A90"/>
  </w:style>
  <w:style w:type="paragraph" w:styleId="Tekstpodstawowywcity">
    <w:name w:val="Body Text Indent"/>
    <w:basedOn w:val="Normalny"/>
    <w:rsid w:val="006E5A90"/>
    <w:pPr>
      <w:ind w:left="426"/>
      <w:jc w:val="both"/>
    </w:pPr>
  </w:style>
  <w:style w:type="paragraph" w:styleId="Tekstpodstawowywcity2">
    <w:name w:val="Body Text Indent 2"/>
    <w:basedOn w:val="Normalny"/>
    <w:rsid w:val="006E5A90"/>
    <w:pPr>
      <w:ind w:left="851" w:hanging="425"/>
      <w:jc w:val="both"/>
    </w:pPr>
  </w:style>
  <w:style w:type="paragraph" w:styleId="Tekstpodstawowy">
    <w:name w:val="Body Text"/>
    <w:basedOn w:val="Normalny"/>
    <w:rsid w:val="00B266CB"/>
    <w:pPr>
      <w:spacing w:after="120"/>
    </w:pPr>
  </w:style>
  <w:style w:type="paragraph" w:styleId="Stopka">
    <w:name w:val="footer"/>
    <w:basedOn w:val="Normalny"/>
    <w:rsid w:val="00924277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924277"/>
  </w:style>
  <w:style w:type="character" w:styleId="Hipercze">
    <w:name w:val="Hyperlink"/>
    <w:rsid w:val="00CC3FCE"/>
    <w:rPr>
      <w:color w:val="0000FF"/>
      <w:u w:val="single"/>
    </w:rPr>
  </w:style>
  <w:style w:type="paragraph" w:styleId="Plandokumentu">
    <w:name w:val="Document Map"/>
    <w:basedOn w:val="Normalny"/>
    <w:semiHidden/>
    <w:rsid w:val="00DF4AE8"/>
    <w:pPr>
      <w:shd w:val="clear" w:color="auto" w:fill="000080"/>
    </w:pPr>
    <w:rPr>
      <w:rFonts w:ascii="Tahoma" w:hAnsi="Tahoma" w:cs="Tahoma"/>
      <w:sz w:val="20"/>
    </w:rPr>
  </w:style>
  <w:style w:type="paragraph" w:styleId="Tytu">
    <w:name w:val="Title"/>
    <w:basedOn w:val="Normalny"/>
    <w:link w:val="TytuZnak"/>
    <w:qFormat/>
    <w:rsid w:val="00BC35A2"/>
    <w:pPr>
      <w:jc w:val="center"/>
    </w:pPr>
    <w:rPr>
      <w:b/>
      <w:i/>
    </w:rPr>
  </w:style>
  <w:style w:type="character" w:customStyle="1" w:styleId="TytuZnak">
    <w:name w:val="Tytuł Znak"/>
    <w:link w:val="Tytu"/>
    <w:rsid w:val="00BC35A2"/>
    <w:rPr>
      <w:b/>
      <w:i/>
      <w:sz w:val="24"/>
      <w:lang w:val="cs-CZ" w:eastAsia="cs-CZ" w:bidi="ar-SA"/>
    </w:rPr>
  </w:style>
  <w:style w:type="paragraph" w:styleId="Nagwek">
    <w:name w:val="header"/>
    <w:basedOn w:val="Normalny"/>
    <w:link w:val="NagwekZnak"/>
    <w:rsid w:val="00D93A91"/>
    <w:pPr>
      <w:tabs>
        <w:tab w:val="center" w:pos="4536"/>
        <w:tab w:val="right" w:pos="9072"/>
      </w:tabs>
    </w:pPr>
    <w:rPr>
      <w:noProof/>
      <w:sz w:val="20"/>
      <w:lang w:val="sk-SK"/>
    </w:rPr>
  </w:style>
  <w:style w:type="character" w:customStyle="1" w:styleId="NagwekZnak">
    <w:name w:val="Nagłówek Znak"/>
    <w:link w:val="Nagwek"/>
    <w:rsid w:val="00D93A91"/>
    <w:rPr>
      <w:noProof/>
      <w:lang w:val="sk-SK"/>
    </w:rPr>
  </w:style>
  <w:style w:type="paragraph" w:styleId="Akapitzlist">
    <w:name w:val="List Paragraph"/>
    <w:basedOn w:val="Normalny"/>
    <w:uiPriority w:val="34"/>
    <w:qFormat/>
    <w:rsid w:val="0082535C"/>
    <w:pPr>
      <w:ind w:left="708"/>
    </w:pPr>
  </w:style>
  <w:style w:type="paragraph" w:styleId="Tekstdymka">
    <w:name w:val="Balloon Text"/>
    <w:basedOn w:val="Normalny"/>
    <w:semiHidden/>
    <w:rsid w:val="007C57E5"/>
    <w:rPr>
      <w:rFonts w:ascii="Tahoma" w:hAnsi="Tahoma" w:cs="Tahoma"/>
      <w:sz w:val="16"/>
      <w:szCs w:val="16"/>
    </w:rPr>
  </w:style>
  <w:style w:type="character" w:styleId="UyteHipercze">
    <w:name w:val="FollowedHyperlink"/>
    <w:rsid w:val="00256424"/>
    <w:rPr>
      <w:color w:val="800080"/>
      <w:u w:val="single"/>
    </w:rPr>
  </w:style>
  <w:style w:type="paragraph" w:customStyle="1" w:styleId="Default">
    <w:name w:val="Default"/>
    <w:rsid w:val="002B6CBC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adr">
    <w:name w:val="adr"/>
    <w:basedOn w:val="Domylnaczcionkaakapitu"/>
    <w:rsid w:val="00B9590C"/>
  </w:style>
  <w:style w:type="character" w:customStyle="1" w:styleId="street-address">
    <w:name w:val="street-address"/>
    <w:basedOn w:val="Domylnaczcionkaakapitu"/>
    <w:rsid w:val="00B9590C"/>
  </w:style>
  <w:style w:type="character" w:customStyle="1" w:styleId="postal-code">
    <w:name w:val="postal-code"/>
    <w:basedOn w:val="Domylnaczcionkaakapitu"/>
    <w:rsid w:val="00B9590C"/>
  </w:style>
  <w:style w:type="character" w:customStyle="1" w:styleId="locality">
    <w:name w:val="locality"/>
    <w:basedOn w:val="Domylnaczcionkaakapitu"/>
    <w:rsid w:val="00B9590C"/>
  </w:style>
  <w:style w:type="character" w:customStyle="1" w:styleId="apple-converted-space">
    <w:name w:val="apple-converted-space"/>
    <w:basedOn w:val="Domylnaczcionkaakapitu"/>
    <w:rsid w:val="00D26B0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36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2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3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44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97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88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995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223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916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1587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93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tomasz.charkot@darr.pl" TargetMode="External"/><Relationship Id="rId18" Type="http://schemas.openxmlformats.org/officeDocument/2006/relationships/hyperlink" Target="http://www.bicova.cz/" TargetMode="External"/><Relationship Id="rId26" Type="http://schemas.openxmlformats.org/officeDocument/2006/relationships/hyperlink" Target="http://www.osu.cz/" TargetMode="External"/><Relationship Id="rId39" Type="http://schemas.openxmlformats.org/officeDocument/2006/relationships/hyperlink" Target="http://www.cvtisr.sk/" TargetMode="External"/><Relationship Id="rId21" Type="http://schemas.openxmlformats.org/officeDocument/2006/relationships/image" Target="media/image6.jpeg"/><Relationship Id="rId34" Type="http://schemas.openxmlformats.org/officeDocument/2006/relationships/hyperlink" Target="http://www.polsl.pl/Strony/Witamy.aspx" TargetMode="External"/><Relationship Id="rId42" Type="http://schemas.openxmlformats.org/officeDocument/2006/relationships/hyperlink" Target="http://www.minedu.sk/" TargetMode="External"/><Relationship Id="rId47" Type="http://schemas.openxmlformats.org/officeDocument/2006/relationships/image" Target="media/image21.jpeg"/><Relationship Id="rId50" Type="http://schemas.openxmlformats.org/officeDocument/2006/relationships/hyperlink" Target="http://www.kr-moravskoslezsky.cz/" TargetMode="External"/><Relationship Id="rId55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b2bharmo.com/Ostrava_H2020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8.png"/><Relationship Id="rId33" Type="http://schemas.openxmlformats.org/officeDocument/2006/relationships/image" Target="media/image13.jpeg"/><Relationship Id="rId38" Type="http://schemas.openxmlformats.org/officeDocument/2006/relationships/image" Target="media/image16.jpeg"/><Relationship Id="rId46" Type="http://schemas.openxmlformats.org/officeDocument/2006/relationships/hyperlink" Target="http://ec.europa.eu/index_en.ht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tc.cz/cs" TargetMode="External"/><Relationship Id="rId20" Type="http://schemas.openxmlformats.org/officeDocument/2006/relationships/hyperlink" Target="http://www.rismsk.cz/" TargetMode="External"/><Relationship Id="rId29" Type="http://schemas.openxmlformats.org/officeDocument/2006/relationships/image" Target="media/image11.jpeg"/><Relationship Id="rId41" Type="http://schemas.openxmlformats.org/officeDocument/2006/relationships/image" Target="media/image18.jpeg"/><Relationship Id="rId54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khkmsk-registrace.cz" TargetMode="External"/><Relationship Id="rId24" Type="http://schemas.openxmlformats.org/officeDocument/2006/relationships/hyperlink" Target="http://www.vsb.cz/" TargetMode="External"/><Relationship Id="rId32" Type="http://schemas.openxmlformats.org/officeDocument/2006/relationships/hyperlink" Target="http://www.darr.pl/" TargetMode="External"/><Relationship Id="rId37" Type="http://schemas.openxmlformats.org/officeDocument/2006/relationships/hyperlink" Target="http://www.bic.sk/" TargetMode="External"/><Relationship Id="rId40" Type="http://schemas.openxmlformats.org/officeDocument/2006/relationships/image" Target="media/image17.jpeg"/><Relationship Id="rId45" Type="http://schemas.openxmlformats.org/officeDocument/2006/relationships/image" Target="media/image20.jpeg"/><Relationship Id="rId53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7.jpeg"/><Relationship Id="rId28" Type="http://schemas.openxmlformats.org/officeDocument/2006/relationships/image" Target="media/image10.jpeg"/><Relationship Id="rId36" Type="http://schemas.openxmlformats.org/officeDocument/2006/relationships/image" Target="media/image15.jpeg"/><Relationship Id="rId49" Type="http://schemas.openxmlformats.org/officeDocument/2006/relationships/image" Target="media/image22.jpeg"/><Relationship Id="rId10" Type="http://schemas.openxmlformats.org/officeDocument/2006/relationships/hyperlink" Target="https://b2bharmo.com/Ostrava_H2020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2.jpeg"/><Relationship Id="rId44" Type="http://schemas.openxmlformats.org/officeDocument/2006/relationships/hyperlink" Target="http://een.ec.europa.eu/" TargetMode="External"/><Relationship Id="rId52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www.khkmsk.cz/" TargetMode="External"/><Relationship Id="rId22" Type="http://schemas.openxmlformats.org/officeDocument/2006/relationships/hyperlink" Target="http://www.rko-msk.cz/" TargetMode="External"/><Relationship Id="rId27" Type="http://schemas.openxmlformats.org/officeDocument/2006/relationships/image" Target="media/image9.gif"/><Relationship Id="rId30" Type="http://schemas.openxmlformats.org/officeDocument/2006/relationships/hyperlink" Target="http://saar-is.de/" TargetMode="External"/><Relationship Id="rId35" Type="http://schemas.openxmlformats.org/officeDocument/2006/relationships/image" Target="media/image14.jpeg"/><Relationship Id="rId43" Type="http://schemas.openxmlformats.org/officeDocument/2006/relationships/image" Target="media/image19.jpeg"/><Relationship Id="rId48" Type="http://schemas.openxmlformats.org/officeDocument/2006/relationships/hyperlink" Target="http://www.mpo.cz/" TargetMode="External"/><Relationship Id="rId56" Type="http://schemas.openxmlformats.org/officeDocument/2006/relationships/theme" Target="theme/theme1.xml"/><Relationship Id="rId8" Type="http://schemas.openxmlformats.org/officeDocument/2006/relationships/hyperlink" Target="https://www.google.cz/maps/place/49%C2%B049'50.4%22N+18%C2%B009'46.8%22E/@49.8318779,18.1639455,17z/data=!4m2!3m1!1s0x0:0x0" TargetMode="External"/><Relationship Id="rId51" Type="http://schemas.openxmlformats.org/officeDocument/2006/relationships/image" Target="media/image23.gi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646</Words>
  <Characters>3877</Characters>
  <Application>Microsoft Office Word</Application>
  <DocSecurity>0</DocSecurity>
  <Lines>32</Lines>
  <Paragraphs>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>ČESKO-RUSKÉ EKONOMICKÉ FÓRUM</vt:lpstr>
      <vt:lpstr>ČESKO-RUSKÉ EKONOMICKÉ FÓRUM</vt:lpstr>
    </vt:vector>
  </TitlesOfParts>
  <Company>Poděbradova</Company>
  <LinksUpToDate>false</LinksUpToDate>
  <CharactersWithSpaces>4514</CharactersWithSpaces>
  <SharedDoc>false</SharedDoc>
  <HLinks>
    <vt:vector size="12" baseType="variant">
      <vt:variant>
        <vt:i4>5111906</vt:i4>
      </vt:variant>
      <vt:variant>
        <vt:i4>3</vt:i4>
      </vt:variant>
      <vt:variant>
        <vt:i4>0</vt:i4>
      </vt:variant>
      <vt:variant>
        <vt:i4>5</vt:i4>
      </vt:variant>
      <vt:variant>
        <vt:lpwstr>mailto:EEN@KHKMSK.CZ</vt:lpwstr>
      </vt:variant>
      <vt:variant>
        <vt:lpwstr/>
      </vt:variant>
      <vt:variant>
        <vt:i4>4522013</vt:i4>
      </vt:variant>
      <vt:variant>
        <vt:i4>0</vt:i4>
      </vt:variant>
      <vt:variant>
        <vt:i4>0</vt:i4>
      </vt:variant>
      <vt:variant>
        <vt:i4>5</vt:i4>
      </vt:variant>
      <vt:variant>
        <vt:lpwstr>http://www.khkmsk-registrace.cz/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ČESKO-RUSKÉ EKONOMICKÉ FÓRUM</dc:title>
  <dc:creator>Eva Šimečková</dc:creator>
  <cp:lastModifiedBy>tomasz.charkot</cp:lastModifiedBy>
  <cp:revision>2</cp:revision>
  <cp:lastPrinted>2014-06-09T12:28:00Z</cp:lastPrinted>
  <dcterms:created xsi:type="dcterms:W3CDTF">2014-06-16T13:36:00Z</dcterms:created>
  <dcterms:modified xsi:type="dcterms:W3CDTF">2014-06-16T13:36:00Z</dcterms:modified>
</cp:coreProperties>
</file>